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FE7E1D" w:rsidRDefault="00324C79" w:rsidP="002E5E4E">
      <w:pPr>
        <w:shd w:val="clear" w:color="auto" w:fill="E5DFEC" w:themeFill="accent4" w:themeFillTint="33"/>
        <w:spacing w:after="0" w:line="240" w:lineRule="auto"/>
        <w:rPr>
          <w:rFonts w:ascii="Sylfaen" w:hAnsi="Sylfaen"/>
        </w:rPr>
      </w:pPr>
      <w:r w:rsidRPr="00FE7E1D">
        <w:rPr>
          <w:rFonts w:ascii="Sylfaen" w:hAnsi="Sylfaen"/>
          <w:b/>
          <w:noProof/>
        </w:rPr>
        <w:drawing>
          <wp:inline distT="0" distB="0" distL="0" distR="0">
            <wp:extent cx="6772275" cy="687949"/>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2275" cy="687949"/>
                    </a:xfrm>
                    <a:prstGeom prst="rect">
                      <a:avLst/>
                    </a:prstGeom>
                    <a:noFill/>
                  </pic:spPr>
                </pic:pic>
              </a:graphicData>
            </a:graphic>
          </wp:inline>
        </w:drawing>
      </w:r>
    </w:p>
    <w:p w:rsidR="003B5FF9" w:rsidRPr="00FE7E1D" w:rsidRDefault="003B5FF9" w:rsidP="00B46832">
      <w:pPr>
        <w:spacing w:after="0" w:line="240" w:lineRule="auto"/>
        <w:jc w:val="center"/>
        <w:rPr>
          <w:rFonts w:ascii="Sylfaen" w:hAnsi="Sylfaen" w:cs="Sylfaen"/>
          <w:b/>
          <w:bCs/>
          <w:lang w:val="ka-GE"/>
        </w:rPr>
      </w:pPr>
      <w:r w:rsidRPr="00FE7E1D">
        <w:rPr>
          <w:rFonts w:ascii="Sylfaen" w:hAnsi="Sylfaen" w:cs="Sylfaen"/>
          <w:b/>
          <w:bCs/>
          <w:lang w:val="ka-GE"/>
        </w:rPr>
        <w:t>კურიკულუმი</w:t>
      </w:r>
    </w:p>
    <w:p w:rsidR="00920E56" w:rsidRPr="00FE7E1D" w:rsidRDefault="00920E56" w:rsidP="00B46832">
      <w:pPr>
        <w:spacing w:line="240" w:lineRule="auto"/>
        <w:jc w:val="center"/>
        <w:rPr>
          <w:rFonts w:ascii="Sylfaen" w:hAnsi="Sylfaen"/>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FE7E1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FE7E1D" w:rsidRDefault="00761D47" w:rsidP="007C6602">
            <w:pPr>
              <w:spacing w:after="0" w:line="240" w:lineRule="auto"/>
              <w:rPr>
                <w:rFonts w:ascii="Sylfaen" w:hAnsi="Sylfaen"/>
                <w:b/>
              </w:rPr>
            </w:pPr>
            <w:proofErr w:type="spellStart"/>
            <w:r w:rsidRPr="00FE7E1D">
              <w:rPr>
                <w:rFonts w:ascii="Sylfaen" w:hAnsi="Sylfaen" w:cs="Sylfaen"/>
                <w:b/>
              </w:rPr>
              <w:t>პროგრამის</w:t>
            </w:r>
            <w:proofErr w:type="spellEnd"/>
            <w:r w:rsidR="007C6602" w:rsidRPr="00FE7E1D">
              <w:rPr>
                <w:rFonts w:ascii="Sylfaen" w:hAnsi="Sylfaen" w:cs="Sylfaen"/>
                <w:b/>
                <w:lang w:val="ka-GE"/>
              </w:rPr>
              <w:t xml:space="preserve"> </w:t>
            </w:r>
            <w:proofErr w:type="spellStart"/>
            <w:r w:rsidRPr="00FE7E1D">
              <w:rPr>
                <w:rFonts w:ascii="Sylfaen" w:hAnsi="Sylfaen" w:cs="Sylfaen"/>
                <w:b/>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E80C6D" w:rsidRPr="00FE7E1D" w:rsidRDefault="00A44E03" w:rsidP="007C6602">
            <w:pPr>
              <w:spacing w:after="0" w:line="240" w:lineRule="auto"/>
              <w:ind w:right="34"/>
              <w:rPr>
                <w:rFonts w:ascii="Sylfaen" w:hAnsi="Sylfaen"/>
                <w:lang w:val="ka-GE"/>
              </w:rPr>
            </w:pPr>
            <w:r w:rsidRPr="00FE7E1D">
              <w:rPr>
                <w:rFonts w:ascii="Sylfaen" w:hAnsi="Sylfaen"/>
                <w:lang w:val="ka-GE"/>
              </w:rPr>
              <w:t xml:space="preserve">გეოგრაფია (დამატებითი </w:t>
            </w:r>
            <w:r w:rsidRPr="00FE7E1D">
              <w:rPr>
                <w:rFonts w:ascii="Sylfaen" w:hAnsi="Sylfaen"/>
              </w:rPr>
              <w:t xml:space="preserve"> Minor- </w:t>
            </w:r>
            <w:r w:rsidRPr="00FE7E1D">
              <w:rPr>
                <w:rFonts w:ascii="Sylfaen" w:hAnsi="Sylfaen"/>
                <w:lang w:val="ka-GE"/>
              </w:rPr>
              <w:t xml:space="preserve">პროგრამა)       </w:t>
            </w:r>
          </w:p>
          <w:p w:rsidR="00761D47" w:rsidRPr="00FE7E1D" w:rsidRDefault="00E80C6D" w:rsidP="007C6602">
            <w:pPr>
              <w:spacing w:after="0" w:line="240" w:lineRule="auto"/>
              <w:ind w:right="34"/>
              <w:rPr>
                <w:rFonts w:ascii="Sylfaen" w:hAnsi="Sylfaen"/>
                <w:lang w:val="ka-GE"/>
              </w:rPr>
            </w:pPr>
            <w:r w:rsidRPr="00FE7E1D">
              <w:rPr>
                <w:rFonts w:ascii="Sylfaen" w:hAnsi="Sylfaen"/>
              </w:rPr>
              <w:t xml:space="preserve">Minor program in </w:t>
            </w:r>
            <w:r w:rsidR="00A44E03" w:rsidRPr="00FE7E1D">
              <w:rPr>
                <w:rFonts w:ascii="Sylfaen" w:hAnsi="Sylfaen"/>
              </w:rPr>
              <w:t>Geography</w:t>
            </w:r>
          </w:p>
        </w:tc>
      </w:tr>
      <w:tr w:rsidR="00761D47" w:rsidRPr="00FE7E1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FE7E1D" w:rsidRDefault="00761D47" w:rsidP="007C6602">
            <w:pPr>
              <w:spacing w:after="0" w:line="240" w:lineRule="auto"/>
              <w:rPr>
                <w:rFonts w:ascii="Sylfaen" w:hAnsi="Sylfaen"/>
                <w:b/>
              </w:rPr>
            </w:pPr>
            <w:proofErr w:type="spellStart"/>
            <w:r w:rsidRPr="00FE7E1D">
              <w:rPr>
                <w:rFonts w:ascii="Sylfaen" w:hAnsi="Sylfaen" w:cs="Sylfaen"/>
                <w:b/>
              </w:rPr>
              <w:t>მისანიჭებელი</w:t>
            </w:r>
            <w:proofErr w:type="spellEnd"/>
            <w:r w:rsidR="007C6602" w:rsidRPr="00FE7E1D">
              <w:rPr>
                <w:rFonts w:ascii="Sylfaen" w:hAnsi="Sylfaen" w:cs="Sylfaen"/>
                <w:b/>
                <w:lang w:val="ka-GE"/>
              </w:rPr>
              <w:t xml:space="preserve"> </w:t>
            </w:r>
            <w:proofErr w:type="spellStart"/>
            <w:r w:rsidRPr="00FE7E1D">
              <w:rPr>
                <w:rFonts w:ascii="Sylfaen" w:hAnsi="Sylfaen" w:cs="Sylfaen"/>
                <w:b/>
              </w:rPr>
              <w:t>აკადემიური</w:t>
            </w:r>
            <w:proofErr w:type="spellEnd"/>
            <w:r w:rsidR="007C6602" w:rsidRPr="00FE7E1D">
              <w:rPr>
                <w:rFonts w:ascii="Sylfaen" w:hAnsi="Sylfaen" w:cs="Sylfaen"/>
                <w:b/>
                <w:lang w:val="ka-GE"/>
              </w:rPr>
              <w:t xml:space="preserve"> </w:t>
            </w:r>
            <w:proofErr w:type="spellStart"/>
            <w:r w:rsidRPr="00FE7E1D">
              <w:rPr>
                <w:rFonts w:ascii="Sylfaen" w:hAnsi="Sylfaen" w:cs="Sylfaen"/>
                <w:b/>
              </w:rPr>
              <w:t>ხარისხი</w:t>
            </w:r>
            <w:proofErr w:type="spellEnd"/>
            <w:r w:rsidRPr="00FE7E1D">
              <w:rPr>
                <w:rFonts w:ascii="Sylfaen" w:hAnsi="Sylfaen"/>
                <w:b/>
              </w:rPr>
              <w:t>/</w:t>
            </w:r>
          </w:p>
          <w:p w:rsidR="00761D47" w:rsidRPr="00FE7E1D" w:rsidRDefault="00761D47" w:rsidP="007C6602">
            <w:pPr>
              <w:spacing w:after="0" w:line="240" w:lineRule="auto"/>
              <w:rPr>
                <w:rFonts w:ascii="Sylfaen" w:hAnsi="Sylfaen"/>
                <w:b/>
              </w:rPr>
            </w:pPr>
            <w:proofErr w:type="spellStart"/>
            <w:r w:rsidRPr="00FE7E1D">
              <w:rPr>
                <w:rFonts w:ascii="Sylfaen" w:hAnsi="Sylfaen" w:cs="Sylfaen"/>
                <w:b/>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FE7E1D" w:rsidRDefault="00761D47" w:rsidP="007C6602">
            <w:pPr>
              <w:spacing w:after="0" w:line="240" w:lineRule="auto"/>
              <w:rPr>
                <w:rFonts w:ascii="Sylfaen" w:hAnsi="Sylfaen"/>
                <w:lang w:val="ka-GE"/>
              </w:rPr>
            </w:pPr>
          </w:p>
        </w:tc>
      </w:tr>
      <w:tr w:rsidR="00761D47" w:rsidRPr="00FE7E1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FE7E1D" w:rsidRDefault="00761D47" w:rsidP="007C6602">
            <w:pPr>
              <w:spacing w:after="0" w:line="240" w:lineRule="auto"/>
              <w:rPr>
                <w:rFonts w:ascii="Sylfaen" w:hAnsi="Sylfaen" w:cs="Sylfaen"/>
                <w:b/>
              </w:rPr>
            </w:pPr>
            <w:proofErr w:type="spellStart"/>
            <w:r w:rsidRPr="00FE7E1D">
              <w:rPr>
                <w:rFonts w:ascii="Sylfaen" w:hAnsi="Sylfaen" w:cs="Sylfaen"/>
                <w:b/>
              </w:rPr>
              <w:t>ფაკულტეტის</w:t>
            </w:r>
            <w:proofErr w:type="spellEnd"/>
            <w:r w:rsidR="007C6602" w:rsidRPr="00FE7E1D">
              <w:rPr>
                <w:rFonts w:ascii="Sylfaen" w:hAnsi="Sylfaen" w:cs="Sylfaen"/>
                <w:b/>
                <w:lang w:val="ka-GE"/>
              </w:rPr>
              <w:t xml:space="preserve"> </w:t>
            </w:r>
            <w:proofErr w:type="spellStart"/>
            <w:r w:rsidRPr="00FE7E1D">
              <w:rPr>
                <w:rFonts w:ascii="Sylfaen" w:hAnsi="Sylfaen" w:cs="Sylfaen"/>
                <w:b/>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FE7E1D" w:rsidRDefault="00A44E03" w:rsidP="007C6602">
            <w:pPr>
              <w:spacing w:after="0" w:line="240" w:lineRule="auto"/>
              <w:rPr>
                <w:rFonts w:ascii="Sylfaen" w:hAnsi="Sylfaen"/>
                <w:lang w:val="ka-GE"/>
              </w:rPr>
            </w:pPr>
            <w:r w:rsidRPr="00FE7E1D">
              <w:rPr>
                <w:rFonts w:ascii="Sylfaen" w:hAnsi="Sylfaen"/>
                <w:lang w:val="ka-GE"/>
              </w:rPr>
              <w:t>ზუსტ და საბუნებისმეტყველო მეცნიერებათა ფაკულტეტი, გეოგრაფიის დეპარტამენტი</w:t>
            </w:r>
          </w:p>
        </w:tc>
      </w:tr>
      <w:tr w:rsidR="00761D47" w:rsidRPr="00FE7E1D"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FE7E1D" w:rsidRDefault="00761D47" w:rsidP="007C6602">
            <w:pPr>
              <w:spacing w:after="0" w:line="240" w:lineRule="auto"/>
              <w:rPr>
                <w:rFonts w:ascii="Sylfaen" w:hAnsi="Sylfaen" w:cs="Sylfaen"/>
                <w:b/>
                <w:lang w:val="ka-GE"/>
              </w:rPr>
            </w:pPr>
            <w:r w:rsidRPr="00FE7E1D">
              <w:rPr>
                <w:rFonts w:ascii="Sylfaen" w:hAnsi="Sylfaen" w:cs="Sylfaen"/>
                <w:b/>
                <w:lang w:val="ka-GE"/>
              </w:rPr>
              <w:t>პროგრამის ხელმძღვანელი/</w:t>
            </w:r>
            <w:r w:rsidR="007C6602" w:rsidRPr="00FE7E1D">
              <w:rPr>
                <w:rFonts w:ascii="Sylfaen" w:hAnsi="Sylfaen" w:cs="Sylfaen"/>
                <w:b/>
                <w:lang w:val="ka-GE"/>
              </w:rPr>
              <w:t xml:space="preserve"> </w:t>
            </w:r>
            <w:r w:rsidRPr="00FE7E1D">
              <w:rPr>
                <w:rFonts w:ascii="Sylfaen" w:hAnsi="Sylfaen" w:cs="Sylfaen"/>
                <w:b/>
                <w:lang w:val="ka-GE"/>
              </w:rPr>
              <w:t>ხელმძღვანელები/</w:t>
            </w:r>
          </w:p>
          <w:p w:rsidR="00761D47" w:rsidRPr="00FE7E1D" w:rsidRDefault="00761D47" w:rsidP="007C6602">
            <w:pPr>
              <w:spacing w:after="0" w:line="240" w:lineRule="auto"/>
              <w:rPr>
                <w:rFonts w:ascii="Sylfaen" w:hAnsi="Sylfaen" w:cs="Sylfaen"/>
                <w:b/>
                <w:lang w:val="ka-GE"/>
              </w:rPr>
            </w:pPr>
            <w:r w:rsidRPr="00FE7E1D">
              <w:rPr>
                <w:rFonts w:ascii="Sylfaen" w:hAnsi="Sylfaen" w:cs="Sylfaen"/>
                <w:b/>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FE7E1D" w:rsidRDefault="00A44E03" w:rsidP="00F25DAD">
            <w:pPr>
              <w:spacing w:after="0" w:line="240" w:lineRule="auto"/>
              <w:rPr>
                <w:rFonts w:ascii="Sylfaen" w:hAnsi="Sylfaen"/>
                <w:lang w:val="ka-GE"/>
              </w:rPr>
            </w:pPr>
            <w:r w:rsidRPr="00FE7E1D">
              <w:rPr>
                <w:rFonts w:ascii="Sylfaen" w:hAnsi="Sylfaen"/>
                <w:lang w:val="ka-GE"/>
              </w:rPr>
              <w:t>ასოც</w:t>
            </w:r>
            <w:r w:rsidR="00F25DAD">
              <w:rPr>
                <w:rFonts w:ascii="Sylfaen" w:hAnsi="Sylfaen"/>
                <w:lang w:val="ka-GE"/>
              </w:rPr>
              <w:t>ირებული</w:t>
            </w:r>
            <w:r w:rsidRPr="00FE7E1D">
              <w:rPr>
                <w:rFonts w:ascii="Sylfaen" w:hAnsi="Sylfaen"/>
                <w:lang w:val="ka-GE"/>
              </w:rPr>
              <w:t xml:space="preserve"> პროფ</w:t>
            </w:r>
            <w:r w:rsidR="00F25DAD">
              <w:rPr>
                <w:rFonts w:ascii="Sylfaen" w:hAnsi="Sylfaen"/>
                <w:lang w:val="ka-GE"/>
              </w:rPr>
              <w:t>ესორი</w:t>
            </w:r>
            <w:r w:rsidRPr="00FE7E1D">
              <w:rPr>
                <w:rFonts w:ascii="Sylfaen" w:hAnsi="Sylfaen"/>
                <w:lang w:val="ka-GE"/>
              </w:rPr>
              <w:t xml:space="preserve"> </w:t>
            </w:r>
            <w:r w:rsidRPr="00F25DAD">
              <w:rPr>
                <w:rFonts w:ascii="Sylfaen" w:hAnsi="Sylfaen"/>
                <w:b/>
                <w:lang w:val="ka-GE"/>
              </w:rPr>
              <w:t>ციცინო დავითულიანი</w:t>
            </w:r>
          </w:p>
        </w:tc>
      </w:tr>
      <w:tr w:rsidR="00761D47" w:rsidRPr="00FE7E1D"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FE7E1D" w:rsidRDefault="00761D47" w:rsidP="007C6602">
            <w:pPr>
              <w:spacing w:after="0" w:line="240" w:lineRule="auto"/>
              <w:rPr>
                <w:rFonts w:ascii="Sylfaen" w:hAnsi="Sylfaen"/>
                <w:b/>
              </w:rPr>
            </w:pPr>
            <w:proofErr w:type="spellStart"/>
            <w:r w:rsidRPr="00FE7E1D">
              <w:rPr>
                <w:rFonts w:ascii="Sylfaen" w:hAnsi="Sylfaen" w:cs="Sylfaen"/>
                <w:b/>
              </w:rPr>
              <w:t>პროგრამის</w:t>
            </w:r>
            <w:proofErr w:type="spellEnd"/>
            <w:r w:rsidR="007C6602" w:rsidRPr="00FE7E1D">
              <w:rPr>
                <w:rFonts w:ascii="Sylfaen" w:hAnsi="Sylfaen" w:cs="Sylfaen"/>
                <w:b/>
                <w:lang w:val="ka-GE"/>
              </w:rPr>
              <w:t xml:space="preserve"> </w:t>
            </w:r>
            <w:proofErr w:type="spellStart"/>
            <w:r w:rsidRPr="00FE7E1D">
              <w:rPr>
                <w:rFonts w:ascii="Sylfaen" w:hAnsi="Sylfaen" w:cs="Sylfaen"/>
                <w:b/>
              </w:rPr>
              <w:t>ხანგრძლივობა</w:t>
            </w:r>
            <w:proofErr w:type="spellEnd"/>
            <w:r w:rsidRPr="00FE7E1D">
              <w:rPr>
                <w:rFonts w:ascii="Sylfaen" w:hAnsi="Sylfaen"/>
                <w:b/>
              </w:rPr>
              <w:t>/</w:t>
            </w:r>
            <w:proofErr w:type="spellStart"/>
            <w:r w:rsidRPr="00FE7E1D">
              <w:rPr>
                <w:rFonts w:ascii="Sylfaen" w:hAnsi="Sylfaen" w:cs="Sylfaen"/>
                <w:b/>
              </w:rPr>
              <w:t>მოცულობა</w:t>
            </w:r>
            <w:proofErr w:type="spellEnd"/>
            <w:r w:rsidRPr="00FE7E1D">
              <w:rPr>
                <w:rFonts w:ascii="Sylfaen" w:hAnsi="Sylfaen"/>
                <w:b/>
              </w:rPr>
              <w:t xml:space="preserve"> (</w:t>
            </w:r>
            <w:proofErr w:type="spellStart"/>
            <w:r w:rsidRPr="00FE7E1D">
              <w:rPr>
                <w:rFonts w:ascii="Sylfaen" w:hAnsi="Sylfaen" w:cs="Sylfaen"/>
                <w:b/>
              </w:rPr>
              <w:t>სემესტრი</w:t>
            </w:r>
            <w:proofErr w:type="spellEnd"/>
            <w:r w:rsidRPr="00FE7E1D">
              <w:rPr>
                <w:rFonts w:ascii="Sylfaen" w:hAnsi="Sylfaen"/>
                <w:b/>
              </w:rPr>
              <w:t xml:space="preserve">, </w:t>
            </w:r>
            <w:proofErr w:type="spellStart"/>
            <w:r w:rsidRPr="00FE7E1D">
              <w:rPr>
                <w:rFonts w:ascii="Sylfaen" w:hAnsi="Sylfaen" w:cs="Sylfaen"/>
                <w:b/>
              </w:rPr>
              <w:t>კრედიტების</w:t>
            </w:r>
            <w:proofErr w:type="spellEnd"/>
            <w:r w:rsidR="007C6602" w:rsidRPr="00FE7E1D">
              <w:rPr>
                <w:rFonts w:ascii="Sylfaen" w:hAnsi="Sylfaen" w:cs="Sylfaen"/>
                <w:b/>
                <w:lang w:val="ka-GE"/>
              </w:rPr>
              <w:t xml:space="preserve"> </w:t>
            </w:r>
            <w:proofErr w:type="spellStart"/>
            <w:r w:rsidRPr="00FE7E1D">
              <w:rPr>
                <w:rFonts w:ascii="Sylfaen" w:hAnsi="Sylfaen" w:cs="Sylfaen"/>
                <w:b/>
              </w:rPr>
              <w:t>რაოდენობა</w:t>
            </w:r>
            <w:proofErr w:type="spellEnd"/>
            <w:r w:rsidRPr="00FE7E1D">
              <w:rPr>
                <w:rFonts w:ascii="Sylfaen" w:hAnsi="Sylfaen"/>
                <w:b/>
              </w:rPr>
              <w:t>)</w:t>
            </w:r>
          </w:p>
        </w:tc>
        <w:tc>
          <w:tcPr>
            <w:tcW w:w="6759" w:type="dxa"/>
            <w:gridSpan w:val="2"/>
            <w:tcBorders>
              <w:top w:val="single" w:sz="18" w:space="0" w:color="auto"/>
              <w:right w:val="single" w:sz="18" w:space="0" w:color="auto"/>
            </w:tcBorders>
          </w:tcPr>
          <w:p w:rsidR="00761D47" w:rsidRPr="00FE7E1D" w:rsidRDefault="00761D47" w:rsidP="007C6602">
            <w:pPr>
              <w:spacing w:after="0" w:line="240" w:lineRule="auto"/>
              <w:rPr>
                <w:rFonts w:ascii="Sylfaen" w:hAnsi="Sylfaen"/>
                <w:bCs/>
                <w:lang w:val="ka-GE"/>
              </w:rPr>
            </w:pPr>
            <w:r w:rsidRPr="00FE7E1D">
              <w:rPr>
                <w:rFonts w:ascii="Sylfaen" w:hAnsi="Sylfaen" w:cs="Sylfaen"/>
                <w:bCs/>
                <w:lang w:val="ka-GE"/>
              </w:rPr>
              <w:t>პროგრამი</w:t>
            </w:r>
            <w:r w:rsidR="002A2FA5" w:rsidRPr="00FE7E1D">
              <w:rPr>
                <w:rFonts w:ascii="Sylfaen" w:hAnsi="Sylfaen" w:cs="Sylfaen"/>
                <w:bCs/>
                <w:lang w:val="ka-GE"/>
              </w:rPr>
              <w:t xml:space="preserve"> </w:t>
            </w:r>
            <w:r w:rsidRPr="00FE7E1D">
              <w:rPr>
                <w:rFonts w:ascii="Sylfaen" w:hAnsi="Sylfaen" w:cs="Sylfaen"/>
                <w:bCs/>
                <w:lang w:val="ka-GE"/>
              </w:rPr>
              <w:t>სხანგრძლივობა</w:t>
            </w:r>
            <w:r w:rsidRPr="00FE7E1D">
              <w:rPr>
                <w:rFonts w:ascii="Sylfaen" w:hAnsi="Sylfaen"/>
                <w:bCs/>
                <w:lang w:val="ka-GE"/>
              </w:rPr>
              <w:t xml:space="preserve"> - </w:t>
            </w:r>
            <w:r w:rsidR="00A44E03" w:rsidRPr="00FE7E1D">
              <w:rPr>
                <w:rFonts w:ascii="Sylfaen" w:hAnsi="Sylfaen"/>
                <w:bCs/>
                <w:lang w:val="ka-GE"/>
              </w:rPr>
              <w:t>60</w:t>
            </w:r>
            <w:r w:rsidR="00F25DAD">
              <w:rPr>
                <w:rFonts w:ascii="Sylfaen" w:hAnsi="Sylfaen"/>
                <w:bCs/>
                <w:lang w:val="ka-GE"/>
              </w:rPr>
              <w:t xml:space="preserve"> </w:t>
            </w:r>
            <w:r w:rsidRPr="00FE7E1D">
              <w:rPr>
                <w:rFonts w:ascii="Sylfaen" w:hAnsi="Sylfaen" w:cs="Sylfaen"/>
                <w:bCs/>
                <w:lang w:val="ka-GE"/>
              </w:rPr>
              <w:t>კრედიტი</w:t>
            </w:r>
          </w:p>
          <w:p w:rsidR="00761D47" w:rsidRPr="00FE7E1D" w:rsidRDefault="00A44E03" w:rsidP="007C6602">
            <w:pPr>
              <w:spacing w:after="0" w:line="240" w:lineRule="auto"/>
              <w:rPr>
                <w:rFonts w:ascii="Sylfaen" w:hAnsi="Sylfaen"/>
                <w:lang w:val="ka-GE"/>
              </w:rPr>
            </w:pPr>
            <w:r w:rsidRPr="00FE7E1D">
              <w:rPr>
                <w:rFonts w:ascii="Sylfaen" w:hAnsi="Sylfaen"/>
              </w:rPr>
              <w:t xml:space="preserve">VI </w:t>
            </w:r>
            <w:r w:rsidRPr="00FE7E1D">
              <w:rPr>
                <w:rFonts w:ascii="Sylfaen" w:hAnsi="Sylfaen"/>
                <w:lang w:val="ka-GE"/>
              </w:rPr>
              <w:t>სემესტრი</w:t>
            </w:r>
          </w:p>
        </w:tc>
      </w:tr>
      <w:tr w:rsidR="00761D47" w:rsidRPr="00FE7E1D"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FE7E1D" w:rsidRDefault="00761D47" w:rsidP="007C6602">
            <w:pPr>
              <w:spacing w:after="0" w:line="240" w:lineRule="auto"/>
              <w:rPr>
                <w:rFonts w:ascii="Sylfaen" w:hAnsi="Sylfaen"/>
                <w:b/>
              </w:rPr>
            </w:pPr>
            <w:proofErr w:type="spellStart"/>
            <w:r w:rsidRPr="00FE7E1D">
              <w:rPr>
                <w:rFonts w:ascii="Sylfaen" w:hAnsi="Sylfaen" w:cs="Sylfaen"/>
                <w:b/>
              </w:rPr>
              <w:t>სწავლების</w:t>
            </w:r>
            <w:proofErr w:type="spellEnd"/>
            <w:r w:rsidR="007C6602" w:rsidRPr="00FE7E1D">
              <w:rPr>
                <w:rFonts w:ascii="Sylfaen" w:hAnsi="Sylfaen" w:cs="Sylfaen"/>
                <w:b/>
                <w:lang w:val="ka-GE"/>
              </w:rPr>
              <w:t xml:space="preserve"> </w:t>
            </w:r>
            <w:proofErr w:type="spellStart"/>
            <w:r w:rsidRPr="00FE7E1D">
              <w:rPr>
                <w:rFonts w:ascii="Sylfaen" w:hAnsi="Sylfaen" w:cs="Sylfaen"/>
                <w:b/>
              </w:rPr>
              <w:t>ენა</w:t>
            </w:r>
            <w:proofErr w:type="spellEnd"/>
          </w:p>
        </w:tc>
        <w:tc>
          <w:tcPr>
            <w:tcW w:w="6725" w:type="dxa"/>
            <w:tcBorders>
              <w:top w:val="single" w:sz="18" w:space="0" w:color="auto"/>
              <w:bottom w:val="single" w:sz="18" w:space="0" w:color="auto"/>
              <w:right w:val="single" w:sz="18" w:space="0" w:color="auto"/>
            </w:tcBorders>
          </w:tcPr>
          <w:p w:rsidR="00761D47" w:rsidRPr="00FE7E1D" w:rsidRDefault="00A44E03" w:rsidP="007C6602">
            <w:pPr>
              <w:spacing w:after="0" w:line="240" w:lineRule="auto"/>
              <w:rPr>
                <w:rFonts w:ascii="Sylfaen" w:hAnsi="Sylfaen"/>
                <w:lang w:val="ka-GE"/>
              </w:rPr>
            </w:pPr>
            <w:r w:rsidRPr="00FE7E1D">
              <w:rPr>
                <w:rFonts w:ascii="Sylfaen" w:hAnsi="Sylfaen" w:cs="Sylfaen"/>
                <w:lang w:val="ka-GE"/>
              </w:rPr>
              <w:t>ქართული</w:t>
            </w:r>
          </w:p>
        </w:tc>
      </w:tr>
      <w:tr w:rsidR="00761D47" w:rsidRPr="00FE7E1D"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FE7E1D" w:rsidRDefault="00761D47" w:rsidP="007C6602">
            <w:pPr>
              <w:spacing w:after="0" w:line="240" w:lineRule="auto"/>
              <w:rPr>
                <w:rFonts w:ascii="Sylfaen" w:hAnsi="Sylfaen"/>
                <w:b/>
              </w:rPr>
            </w:pPr>
            <w:proofErr w:type="spellStart"/>
            <w:r w:rsidRPr="00FE7E1D">
              <w:rPr>
                <w:rFonts w:ascii="Sylfaen" w:hAnsi="Sylfaen" w:cs="Sylfaen"/>
                <w:b/>
              </w:rPr>
              <w:t>პროგრამის</w:t>
            </w:r>
            <w:proofErr w:type="spellEnd"/>
            <w:r w:rsidR="002A2FA5" w:rsidRPr="00FE7E1D">
              <w:rPr>
                <w:rFonts w:ascii="Sylfaen" w:hAnsi="Sylfaen" w:cs="Sylfaen"/>
                <w:b/>
                <w:lang w:val="ka-GE"/>
              </w:rPr>
              <w:t xml:space="preserve"> </w:t>
            </w:r>
            <w:proofErr w:type="spellStart"/>
            <w:r w:rsidRPr="00FE7E1D">
              <w:rPr>
                <w:rFonts w:ascii="Sylfaen" w:hAnsi="Sylfaen" w:cs="Sylfaen"/>
                <w:b/>
              </w:rPr>
              <w:t>შემუშავების</w:t>
            </w:r>
            <w:proofErr w:type="spellEnd"/>
            <w:r w:rsidRPr="00FE7E1D">
              <w:rPr>
                <w:rFonts w:ascii="Sylfaen" w:hAnsi="Sylfaen" w:cs="Sylfaen"/>
                <w:b/>
                <w:lang w:val="ka-GE"/>
              </w:rPr>
              <w:t xml:space="preserve">ა და </w:t>
            </w:r>
            <w:proofErr w:type="spellStart"/>
            <w:r w:rsidRPr="00FE7E1D">
              <w:rPr>
                <w:rFonts w:ascii="Sylfaen" w:hAnsi="Sylfaen" w:cs="Sylfaen"/>
                <w:b/>
              </w:rPr>
              <w:t>განახლების</w:t>
            </w:r>
            <w:proofErr w:type="spellEnd"/>
            <w:r w:rsidR="002A2FA5" w:rsidRPr="00FE7E1D">
              <w:rPr>
                <w:rFonts w:ascii="Sylfaen" w:hAnsi="Sylfaen" w:cs="Sylfaen"/>
                <w:b/>
                <w:lang w:val="ka-GE"/>
              </w:rPr>
              <w:t xml:space="preserve"> </w:t>
            </w:r>
            <w:proofErr w:type="spellStart"/>
            <w:r w:rsidRPr="00FE7E1D">
              <w:rPr>
                <w:rFonts w:ascii="Sylfaen" w:hAnsi="Sylfaen" w:cs="Sylfaen"/>
                <w:b/>
              </w:rPr>
              <w:t>თარიღები</w:t>
            </w:r>
            <w:proofErr w:type="spellEnd"/>
            <w:r w:rsidRPr="00FE7E1D">
              <w:rPr>
                <w:rFonts w:ascii="Sylfaen" w:hAnsi="Sylfaen" w:cs="Sylfaen"/>
                <w:b/>
              </w:rPr>
              <w:t>;</w:t>
            </w:r>
          </w:p>
        </w:tc>
        <w:tc>
          <w:tcPr>
            <w:tcW w:w="6725" w:type="dxa"/>
            <w:tcBorders>
              <w:top w:val="single" w:sz="18" w:space="0" w:color="auto"/>
              <w:bottom w:val="single" w:sz="18" w:space="0" w:color="auto"/>
              <w:right w:val="single" w:sz="18" w:space="0" w:color="auto"/>
            </w:tcBorders>
          </w:tcPr>
          <w:p w:rsidR="005F31E0" w:rsidRPr="00FE7E1D" w:rsidRDefault="005F31E0" w:rsidP="005F31E0">
            <w:pPr>
              <w:spacing w:after="0" w:line="240" w:lineRule="auto"/>
              <w:jc w:val="both"/>
              <w:rPr>
                <w:rFonts w:ascii="Sylfaen" w:hAnsi="Sylfaen"/>
                <w:b/>
                <w:lang w:val="ka-GE"/>
              </w:rPr>
            </w:pPr>
            <w:r w:rsidRPr="00FE7E1D">
              <w:rPr>
                <w:rFonts w:ascii="Sylfaen" w:hAnsi="Sylfaen"/>
                <w:b/>
                <w:lang w:val="ka-GE"/>
              </w:rPr>
              <w:t xml:space="preserve">აკრედიტაციის გადაწყვეტილების </w:t>
            </w:r>
            <w:r w:rsidRPr="00FE7E1D">
              <w:rPr>
                <w:rFonts w:ascii="Sylfaen" w:hAnsi="Sylfaen"/>
                <w:b/>
                <w:lang w:val="af-ZA"/>
              </w:rPr>
              <w:t>N</w:t>
            </w:r>
            <w:r w:rsidRPr="00FE7E1D">
              <w:rPr>
                <w:rFonts w:ascii="Sylfaen" w:hAnsi="Sylfaen"/>
                <w:b/>
                <w:lang w:val="ka-GE"/>
              </w:rPr>
              <w:t xml:space="preserve"> 40, 23.09.2011</w:t>
            </w:r>
          </w:p>
          <w:p w:rsidR="005F31E0" w:rsidRPr="00FE7E1D" w:rsidRDefault="005F31E0" w:rsidP="005F31E0">
            <w:pPr>
              <w:spacing w:after="0" w:line="240" w:lineRule="auto"/>
              <w:jc w:val="both"/>
              <w:rPr>
                <w:rFonts w:ascii="Sylfaen" w:hAnsi="Sylfaen"/>
                <w:lang w:val="ka-GE"/>
              </w:rPr>
            </w:pPr>
            <w:r w:rsidRPr="00FE7E1D">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5F31E0" w:rsidRPr="00FE7E1D" w:rsidRDefault="005F31E0" w:rsidP="005F31E0">
            <w:pPr>
              <w:spacing w:after="0" w:line="240" w:lineRule="auto"/>
              <w:jc w:val="both"/>
              <w:rPr>
                <w:rFonts w:ascii="Sylfaen" w:hAnsi="Sylfaen"/>
                <w:lang w:val="ka-GE"/>
              </w:rPr>
            </w:pPr>
            <w:r w:rsidRPr="00FE7E1D">
              <w:rPr>
                <w:rFonts w:ascii="Sylfaen" w:hAnsi="Sylfaen"/>
                <w:lang w:val="af-ZA"/>
              </w:rPr>
              <w:t>ფაკულტეტის  საბჭოს სხდომის ოქმი №8</w:t>
            </w:r>
            <w:r w:rsidRPr="00FE7E1D">
              <w:rPr>
                <w:rFonts w:ascii="Sylfaen" w:hAnsi="Sylfaen"/>
                <w:lang w:val="ka-GE"/>
              </w:rPr>
              <w:t>, 24 მაისი 2012 წელი.</w:t>
            </w:r>
          </w:p>
          <w:p w:rsidR="005F31E0" w:rsidRPr="00FE7E1D" w:rsidRDefault="005F31E0" w:rsidP="005F31E0">
            <w:pPr>
              <w:spacing w:after="0" w:line="240" w:lineRule="auto"/>
              <w:jc w:val="both"/>
              <w:rPr>
                <w:rFonts w:ascii="Sylfaen" w:hAnsi="Sylfaen"/>
                <w:lang w:val="af-ZA"/>
              </w:rPr>
            </w:pPr>
            <w:r w:rsidRPr="00FE7E1D">
              <w:rPr>
                <w:rFonts w:ascii="Sylfaen" w:hAnsi="Sylfaen"/>
                <w:lang w:val="af-ZA"/>
              </w:rPr>
              <w:t>აკადემიური საბჭოს სხდომის ოქმი №1</w:t>
            </w:r>
            <w:r w:rsidRPr="00FE7E1D">
              <w:rPr>
                <w:rFonts w:ascii="Sylfaen" w:hAnsi="Sylfaen"/>
                <w:lang w:val="ka-GE"/>
              </w:rPr>
              <w:t>7</w:t>
            </w:r>
            <w:r w:rsidRPr="00FE7E1D">
              <w:rPr>
                <w:rFonts w:ascii="Sylfaen" w:hAnsi="Sylfaen"/>
                <w:lang w:val="af-ZA"/>
              </w:rPr>
              <w:t>, 25 მაისი 2012 წელი</w:t>
            </w:r>
          </w:p>
          <w:p w:rsidR="005F31E0" w:rsidRPr="00FE7E1D" w:rsidRDefault="005F31E0" w:rsidP="005F31E0">
            <w:pPr>
              <w:spacing w:after="0" w:line="240" w:lineRule="auto"/>
              <w:jc w:val="both"/>
              <w:rPr>
                <w:rFonts w:ascii="Sylfaen" w:hAnsi="Sylfaen"/>
                <w:lang w:val="ka-GE"/>
              </w:rPr>
            </w:pPr>
            <w:r w:rsidRPr="00FE7E1D">
              <w:rPr>
                <w:rFonts w:ascii="Sylfaen" w:hAnsi="Sylfaen"/>
                <w:lang w:val="af-ZA"/>
              </w:rPr>
              <w:t>ფაკულტეტის  საბჭოს სხდომის ოქმი№3</w:t>
            </w:r>
            <w:r w:rsidRPr="00FE7E1D">
              <w:rPr>
                <w:rFonts w:ascii="Sylfaen" w:hAnsi="Sylfaen"/>
                <w:lang w:val="ka-GE"/>
              </w:rPr>
              <w:t xml:space="preserve">, </w:t>
            </w:r>
            <w:r w:rsidRPr="00FE7E1D">
              <w:rPr>
                <w:rFonts w:ascii="Sylfaen" w:hAnsi="Sylfaen"/>
              </w:rPr>
              <w:t>16</w:t>
            </w:r>
            <w:r w:rsidRPr="00FE7E1D">
              <w:rPr>
                <w:rFonts w:ascii="Sylfaen" w:hAnsi="Sylfaen"/>
                <w:lang w:val="ka-GE"/>
              </w:rPr>
              <w:t xml:space="preserve"> მაისი 201</w:t>
            </w:r>
            <w:r w:rsidRPr="00FE7E1D">
              <w:rPr>
                <w:rFonts w:ascii="Sylfaen" w:hAnsi="Sylfaen"/>
              </w:rPr>
              <w:t>4</w:t>
            </w:r>
            <w:r w:rsidRPr="00FE7E1D">
              <w:rPr>
                <w:rFonts w:ascii="Sylfaen" w:hAnsi="Sylfaen"/>
                <w:lang w:val="ka-GE"/>
              </w:rPr>
              <w:t xml:space="preserve"> წელი.</w:t>
            </w:r>
          </w:p>
          <w:p w:rsidR="005F31E0" w:rsidRPr="00FE7E1D" w:rsidRDefault="005F31E0" w:rsidP="005F31E0">
            <w:pPr>
              <w:spacing w:after="0" w:line="240" w:lineRule="auto"/>
              <w:jc w:val="both"/>
              <w:rPr>
                <w:rFonts w:ascii="Sylfaen" w:hAnsi="Sylfaen"/>
                <w:lang w:val="ka-GE"/>
              </w:rPr>
            </w:pPr>
            <w:r w:rsidRPr="00FE7E1D">
              <w:rPr>
                <w:rFonts w:ascii="Sylfaen" w:hAnsi="Sylfaen"/>
                <w:lang w:val="ka-GE"/>
              </w:rPr>
              <w:t>ფაკულტეტის საბჭოს სხდომის ოქმი</w:t>
            </w:r>
            <w:r w:rsidRPr="00FE7E1D">
              <w:rPr>
                <w:rFonts w:ascii="Sylfaen" w:hAnsi="Sylfaen"/>
                <w:lang w:val="af-ZA"/>
              </w:rPr>
              <w:t xml:space="preserve"> №12, 15 </w:t>
            </w:r>
            <w:r w:rsidRPr="00FE7E1D">
              <w:rPr>
                <w:rFonts w:ascii="Sylfaen" w:hAnsi="Sylfaen"/>
                <w:lang w:val="ka-GE"/>
              </w:rPr>
              <w:t>ივნისი, 2016წ</w:t>
            </w:r>
          </w:p>
          <w:p w:rsidR="005F31E0" w:rsidRPr="00FE7E1D" w:rsidRDefault="005F31E0" w:rsidP="005F31E0">
            <w:pPr>
              <w:spacing w:after="0" w:line="240" w:lineRule="auto"/>
              <w:rPr>
                <w:rFonts w:ascii="Sylfaen" w:hAnsi="Sylfaen"/>
                <w:lang w:val="ka-GE"/>
              </w:rPr>
            </w:pPr>
            <w:r w:rsidRPr="00FE7E1D">
              <w:rPr>
                <w:rFonts w:ascii="Sylfaen" w:hAnsi="Sylfaen"/>
                <w:lang w:val="ka-GE"/>
              </w:rPr>
              <w:t>უნივერსიტეტის აკად. საბჭ.დადგენილება №2 (15/16)</w:t>
            </w:r>
            <w:r w:rsidRPr="00FE7E1D">
              <w:rPr>
                <w:rFonts w:ascii="Sylfaen" w:hAnsi="Sylfaen"/>
                <w:lang w:val="ru-RU"/>
              </w:rPr>
              <w:t xml:space="preserve"> 2</w:t>
            </w:r>
            <w:r w:rsidRPr="00FE7E1D">
              <w:rPr>
                <w:rFonts w:ascii="Sylfaen" w:hAnsi="Sylfaen"/>
                <w:lang w:val="ka-GE"/>
              </w:rPr>
              <w:t>2</w:t>
            </w:r>
            <w:r w:rsidRPr="00FE7E1D">
              <w:rPr>
                <w:rFonts w:ascii="Sylfaen" w:hAnsi="Sylfaen"/>
                <w:lang w:val="ru-RU"/>
              </w:rPr>
              <w:t>.09.201</w:t>
            </w:r>
            <w:r w:rsidRPr="00FE7E1D">
              <w:rPr>
                <w:rFonts w:ascii="Sylfaen" w:hAnsi="Sylfaen"/>
                <w:lang w:val="ka-GE"/>
              </w:rPr>
              <w:t>6</w:t>
            </w:r>
          </w:p>
          <w:p w:rsidR="005F31E0" w:rsidRPr="00FE7E1D" w:rsidRDefault="005F31E0" w:rsidP="005F31E0">
            <w:pPr>
              <w:spacing w:after="0" w:line="240" w:lineRule="auto"/>
              <w:rPr>
                <w:rFonts w:ascii="Sylfaen" w:hAnsi="Sylfaen"/>
                <w:lang w:val="ka-GE"/>
              </w:rPr>
            </w:pPr>
            <w:r w:rsidRPr="00FE7E1D">
              <w:rPr>
                <w:rFonts w:ascii="Sylfaen" w:hAnsi="Sylfaen"/>
                <w:lang w:val="ka-GE"/>
              </w:rPr>
              <w:t>ფაკულტეტის საბჭოს სხდომის ოქმი №1, 11 სექტემბერი 2017 წელი. უნივერსიტეტის აკად. საბჭ.დადგენილება №1 (17/18)</w:t>
            </w:r>
            <w:r w:rsidRPr="00FE7E1D">
              <w:rPr>
                <w:rFonts w:ascii="Sylfaen" w:hAnsi="Sylfaen"/>
                <w:lang w:val="ru-RU"/>
              </w:rPr>
              <w:t xml:space="preserve"> </w:t>
            </w:r>
            <w:r w:rsidRPr="00FE7E1D">
              <w:rPr>
                <w:rFonts w:ascii="Sylfaen" w:hAnsi="Sylfaen"/>
                <w:lang w:val="ka-GE"/>
              </w:rPr>
              <w:t>15</w:t>
            </w:r>
            <w:r w:rsidRPr="00FE7E1D">
              <w:rPr>
                <w:rFonts w:ascii="Sylfaen" w:hAnsi="Sylfaen"/>
                <w:lang w:val="ru-RU"/>
              </w:rPr>
              <w:t>.09.201</w:t>
            </w:r>
            <w:r w:rsidRPr="00FE7E1D">
              <w:rPr>
                <w:rFonts w:ascii="Sylfaen" w:hAnsi="Sylfaen"/>
                <w:lang w:val="ka-GE"/>
              </w:rPr>
              <w:t>7</w:t>
            </w:r>
          </w:p>
          <w:p w:rsidR="00761D47" w:rsidRPr="00FE7E1D" w:rsidRDefault="00761D47" w:rsidP="007C6602">
            <w:pPr>
              <w:spacing w:after="0" w:line="240" w:lineRule="auto"/>
              <w:rPr>
                <w:rFonts w:ascii="Sylfaen" w:hAnsi="Sylfaen"/>
                <w:color w:val="943634" w:themeColor="accent2" w:themeShade="BF"/>
                <w:lang w:val="ka-GE"/>
              </w:rPr>
            </w:pPr>
          </w:p>
        </w:tc>
      </w:tr>
      <w:tr w:rsidR="00761D47" w:rsidRPr="00FE7E1D"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FE7E1D" w:rsidRDefault="00761D47" w:rsidP="007C6602">
            <w:pPr>
              <w:spacing w:after="0" w:line="240" w:lineRule="auto"/>
              <w:rPr>
                <w:rFonts w:ascii="Sylfaen" w:hAnsi="Sylfaen"/>
              </w:rPr>
            </w:pPr>
            <w:proofErr w:type="spellStart"/>
            <w:r w:rsidRPr="00FE7E1D">
              <w:rPr>
                <w:rFonts w:ascii="Sylfaen" w:hAnsi="Sylfaen" w:cs="Sylfaen"/>
                <w:b/>
              </w:rPr>
              <w:t>პროგრამაზე</w:t>
            </w:r>
            <w:proofErr w:type="spellEnd"/>
            <w:r w:rsidR="007C6602" w:rsidRPr="00FE7E1D">
              <w:rPr>
                <w:rFonts w:ascii="Sylfaen" w:hAnsi="Sylfaen" w:cs="Sylfaen"/>
                <w:b/>
                <w:lang w:val="ka-GE"/>
              </w:rPr>
              <w:t xml:space="preserve"> </w:t>
            </w:r>
            <w:proofErr w:type="spellStart"/>
            <w:r w:rsidRPr="00FE7E1D">
              <w:rPr>
                <w:rFonts w:ascii="Sylfaen" w:hAnsi="Sylfaen" w:cs="Sylfaen"/>
                <w:b/>
              </w:rPr>
              <w:t>დაშვების</w:t>
            </w:r>
            <w:proofErr w:type="spellEnd"/>
            <w:r w:rsidR="007C6602" w:rsidRPr="00FE7E1D">
              <w:rPr>
                <w:rFonts w:ascii="Sylfaen" w:hAnsi="Sylfaen" w:cs="Sylfaen"/>
                <w:b/>
                <w:lang w:val="ka-GE"/>
              </w:rPr>
              <w:t xml:space="preserve"> </w:t>
            </w:r>
            <w:proofErr w:type="spellStart"/>
            <w:r w:rsidRPr="00FE7E1D">
              <w:rPr>
                <w:rFonts w:ascii="Sylfaen" w:hAnsi="Sylfaen" w:cs="Sylfaen"/>
                <w:b/>
              </w:rPr>
              <w:t>წინაპირობები</w:t>
            </w:r>
            <w:proofErr w:type="spellEnd"/>
            <w:r w:rsidRPr="00FE7E1D">
              <w:rPr>
                <w:rFonts w:ascii="Sylfaen" w:hAnsi="Sylfaen"/>
                <w:b/>
              </w:rPr>
              <w:t xml:space="preserve"> (</w:t>
            </w:r>
            <w:proofErr w:type="spellStart"/>
            <w:r w:rsidRPr="00FE7E1D">
              <w:rPr>
                <w:rFonts w:ascii="Sylfaen" w:hAnsi="Sylfaen" w:cs="Sylfaen"/>
                <w:b/>
              </w:rPr>
              <w:t>მოთხოვნები</w:t>
            </w:r>
            <w:proofErr w:type="spellEnd"/>
            <w:r w:rsidRPr="00FE7E1D">
              <w:rPr>
                <w:rFonts w:ascii="Sylfaen" w:hAnsi="Sylfaen"/>
                <w:b/>
              </w:rPr>
              <w:t>)</w:t>
            </w:r>
          </w:p>
        </w:tc>
      </w:tr>
      <w:tr w:rsidR="00C307BD" w:rsidRPr="00FE7E1D" w:rsidTr="009D7832">
        <w:tc>
          <w:tcPr>
            <w:tcW w:w="11307" w:type="dxa"/>
            <w:gridSpan w:val="4"/>
            <w:tcBorders>
              <w:top w:val="single" w:sz="18" w:space="0" w:color="auto"/>
              <w:left w:val="single" w:sz="18" w:space="0" w:color="auto"/>
              <w:right w:val="single" w:sz="18" w:space="0" w:color="auto"/>
            </w:tcBorders>
          </w:tcPr>
          <w:p w:rsidR="00C307BD" w:rsidRPr="00FE7E1D" w:rsidRDefault="005F31E0" w:rsidP="007C6602">
            <w:pPr>
              <w:spacing w:after="0" w:line="240" w:lineRule="auto"/>
              <w:jc w:val="both"/>
              <w:rPr>
                <w:rFonts w:ascii="Sylfaen" w:hAnsi="Sylfaen" w:cs="Sylfaen"/>
              </w:rPr>
            </w:pPr>
            <w:r w:rsidRPr="00FE7E1D">
              <w:rPr>
                <w:rFonts w:ascii="Sylfaen" w:hAnsi="Sylfaen" w:cs="Sylfaen"/>
                <w:bCs/>
                <w:lang w:val="de-DE"/>
              </w:rPr>
              <w:t>პროგრამა წარმოადგენს საბაკალავრო პროგრამის სავალდებულო ნაწილს.</w:t>
            </w:r>
            <w:r w:rsidRPr="00FE7E1D">
              <w:rPr>
                <w:rFonts w:ascii="AcadNusx" w:hAnsi="AcadNusx"/>
                <w:lang w:val="de-DE"/>
              </w:rPr>
              <w:t xml:space="preserve"> </w:t>
            </w:r>
          </w:p>
        </w:tc>
      </w:tr>
      <w:tr w:rsidR="00761D47" w:rsidRPr="00FE7E1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FE7E1D" w:rsidRDefault="00761D47" w:rsidP="007C6602">
            <w:pPr>
              <w:spacing w:after="0" w:line="240" w:lineRule="auto"/>
              <w:rPr>
                <w:rFonts w:ascii="Sylfaen" w:hAnsi="Sylfaen"/>
                <w:color w:val="943634" w:themeColor="accent2" w:themeShade="BF"/>
                <w:lang w:val="ka-GE"/>
              </w:rPr>
            </w:pPr>
            <w:r w:rsidRPr="00FE7E1D">
              <w:rPr>
                <w:rFonts w:ascii="Sylfaen" w:hAnsi="Sylfaen"/>
                <w:b/>
                <w:lang w:val="ka-GE"/>
              </w:rPr>
              <w:t>პროგრამის</w:t>
            </w:r>
            <w:r w:rsidR="007C6602" w:rsidRPr="00FE7E1D">
              <w:rPr>
                <w:rFonts w:ascii="Sylfaen" w:hAnsi="Sylfaen"/>
                <w:b/>
                <w:lang w:val="ka-GE"/>
              </w:rPr>
              <w:t xml:space="preserve"> </w:t>
            </w:r>
            <w:r w:rsidRPr="00FE7E1D">
              <w:rPr>
                <w:rFonts w:ascii="Sylfaen" w:hAnsi="Sylfaen"/>
                <w:b/>
                <w:lang w:val="ka-GE"/>
              </w:rPr>
              <w:t>მიზნები</w:t>
            </w:r>
            <w:r w:rsidR="00A138F4" w:rsidRPr="00FE7E1D">
              <w:rPr>
                <w:rFonts w:ascii="Sylfaen" w:hAnsi="Sylfaen"/>
                <w:b/>
                <w:lang w:val="ka-GE"/>
              </w:rPr>
              <w:t>:</w:t>
            </w:r>
          </w:p>
        </w:tc>
      </w:tr>
      <w:tr w:rsidR="00C307BD" w:rsidRPr="00FE7E1D" w:rsidTr="00761D47">
        <w:tc>
          <w:tcPr>
            <w:tcW w:w="11307" w:type="dxa"/>
            <w:gridSpan w:val="4"/>
            <w:tcBorders>
              <w:top w:val="single" w:sz="18" w:space="0" w:color="auto"/>
              <w:left w:val="single" w:sz="18" w:space="0" w:color="auto"/>
              <w:bottom w:val="single" w:sz="18" w:space="0" w:color="auto"/>
              <w:right w:val="single" w:sz="18" w:space="0" w:color="auto"/>
            </w:tcBorders>
          </w:tcPr>
          <w:p w:rsidR="002A2FA5" w:rsidRPr="00FE7E1D" w:rsidRDefault="002A2FA5" w:rsidP="007C6602">
            <w:pPr>
              <w:spacing w:after="0" w:line="240" w:lineRule="auto"/>
              <w:jc w:val="both"/>
              <w:rPr>
                <w:rFonts w:ascii="Sylfaen" w:eastAsia="Calibri" w:hAnsi="Sylfaen" w:cs="Times New Roman"/>
                <w:lang w:val="de-DE"/>
              </w:rPr>
            </w:pPr>
            <w:r w:rsidRPr="00FE7E1D">
              <w:rPr>
                <w:rFonts w:ascii="Sylfaen" w:eastAsia="Calibri" w:hAnsi="Sylfaen" w:cs="Sylfaen"/>
                <w:bCs/>
                <w:lang w:val="de-DE"/>
              </w:rPr>
              <w:t>სტუდენტებმა შეიძინონ დამატებითი ცოდნა გეოგრაფიაში, კერძოდ – რუკებზე, გეოგრაფიულ კომპონენტებზე, ბუნებრივ გარემოში მიმდინარე პროცესების ზოგად კანონზომიერებებსა და ტურიზმის საფუძვლებზე.</w:t>
            </w:r>
            <w:r w:rsidRPr="00FE7E1D">
              <w:rPr>
                <w:rFonts w:ascii="Sylfaen" w:hAnsi="Sylfaen" w:cs="Sylfaen"/>
                <w:bCs/>
                <w:lang w:val="ka-GE"/>
              </w:rPr>
              <w:t xml:space="preserve"> </w:t>
            </w:r>
            <w:proofErr w:type="spellStart"/>
            <w:r w:rsidRPr="00FE7E1D">
              <w:rPr>
                <w:rFonts w:ascii="Sylfaen" w:eastAsia="Calibri" w:hAnsi="Sylfaen" w:cs="Sylfaen"/>
              </w:rPr>
              <w:t>პროგრამის</w:t>
            </w:r>
            <w:proofErr w:type="spellEnd"/>
            <w:r w:rsidRPr="00FE7E1D">
              <w:rPr>
                <w:rFonts w:ascii="Sylfaen" w:eastAsia="Calibri" w:hAnsi="Sylfaen" w:cs="Times New Roman"/>
                <w:lang w:val="de-DE"/>
              </w:rPr>
              <w:t xml:space="preserve"> </w:t>
            </w:r>
            <w:proofErr w:type="spellStart"/>
            <w:proofErr w:type="gramStart"/>
            <w:r w:rsidRPr="00FE7E1D">
              <w:rPr>
                <w:rFonts w:ascii="Sylfaen" w:eastAsia="Calibri" w:hAnsi="Sylfaen" w:cs="Sylfaen"/>
              </w:rPr>
              <w:t>სტრუქტურა</w:t>
            </w:r>
            <w:proofErr w:type="spellEnd"/>
            <w:r w:rsidRPr="00FE7E1D">
              <w:rPr>
                <w:rFonts w:ascii="Sylfaen" w:eastAsia="Calibri" w:hAnsi="Sylfaen" w:cs="Times New Roman"/>
                <w:lang w:val="de-DE"/>
              </w:rPr>
              <w:t xml:space="preserve">  </w:t>
            </w:r>
            <w:r w:rsidRPr="00FE7E1D">
              <w:rPr>
                <w:rFonts w:ascii="Sylfaen" w:eastAsia="Calibri" w:hAnsi="Sylfaen" w:cs="Sylfaen"/>
                <w:lang w:val="de-DE"/>
              </w:rPr>
              <w:t>დამატებითი</w:t>
            </w:r>
            <w:proofErr w:type="gramEnd"/>
            <w:r w:rsidRPr="00FE7E1D">
              <w:rPr>
                <w:rFonts w:ascii="Sylfaen" w:eastAsia="Calibri" w:hAnsi="Sylfaen" w:cs="Times New Roman"/>
                <w:lang w:val="de-DE"/>
              </w:rPr>
              <w:t xml:space="preserve"> </w:t>
            </w:r>
            <w:r w:rsidRPr="00FE7E1D">
              <w:rPr>
                <w:rFonts w:ascii="Sylfaen" w:eastAsia="Calibri" w:hAnsi="Sylfaen" w:cs="Sylfaen"/>
                <w:lang w:val="de-DE"/>
              </w:rPr>
              <w:t>სპეციალობის</w:t>
            </w:r>
            <w:r w:rsidRPr="00FE7E1D">
              <w:rPr>
                <w:rFonts w:ascii="Sylfaen" w:eastAsia="Calibri" w:hAnsi="Sylfaen" w:cs="Times New Roman"/>
                <w:lang w:val="de-DE"/>
              </w:rPr>
              <w:t xml:space="preserve"> (</w:t>
            </w:r>
            <w:r w:rsidRPr="00FE7E1D">
              <w:rPr>
                <w:rFonts w:ascii="Sylfaen" w:eastAsia="Calibri" w:hAnsi="Sylfaen" w:cs="Times New Roman"/>
                <w:b/>
                <w:bCs/>
                <w:lang w:val="de-DE"/>
              </w:rPr>
              <w:t xml:space="preserve">minor – 60 </w:t>
            </w:r>
            <w:r w:rsidRPr="00FE7E1D">
              <w:rPr>
                <w:rFonts w:ascii="Sylfaen" w:eastAsia="Calibri" w:hAnsi="Sylfaen" w:cs="Sylfaen"/>
                <w:b/>
                <w:bCs/>
                <w:lang w:val="de-DE"/>
              </w:rPr>
              <w:t>კრედიტი</w:t>
            </w:r>
            <w:r w:rsidRPr="00FE7E1D">
              <w:rPr>
                <w:rFonts w:ascii="Sylfaen" w:eastAsia="Calibri" w:hAnsi="Sylfaen" w:cs="Times New Roman"/>
                <w:lang w:val="de-DE"/>
              </w:rPr>
              <w:t xml:space="preserve">) </w:t>
            </w:r>
            <w:proofErr w:type="spellStart"/>
            <w:r w:rsidRPr="00FE7E1D">
              <w:rPr>
                <w:rFonts w:ascii="Sylfaen" w:eastAsia="Calibri" w:hAnsi="Sylfaen" w:cs="Sylfaen"/>
              </w:rPr>
              <w:t>ათვისების</w:t>
            </w:r>
            <w:proofErr w:type="spellEnd"/>
            <w:r w:rsidRPr="00FE7E1D">
              <w:rPr>
                <w:rFonts w:ascii="Sylfaen" w:eastAsia="Calibri" w:hAnsi="Sylfaen" w:cs="Times New Roman"/>
                <w:lang w:val="de-DE"/>
              </w:rPr>
              <w:t xml:space="preserve"> </w:t>
            </w:r>
            <w:proofErr w:type="spellStart"/>
            <w:r w:rsidRPr="00FE7E1D">
              <w:rPr>
                <w:rFonts w:ascii="Sylfaen" w:eastAsia="Calibri" w:hAnsi="Sylfaen" w:cs="Sylfaen"/>
              </w:rPr>
              <w:t>შესაძლებლობას</w:t>
            </w:r>
            <w:proofErr w:type="spellEnd"/>
            <w:r w:rsidRPr="00FE7E1D">
              <w:rPr>
                <w:rFonts w:ascii="Sylfaen" w:eastAsia="Calibri" w:hAnsi="Sylfaen" w:cs="Times New Roman"/>
                <w:lang w:val="de-DE"/>
              </w:rPr>
              <w:t xml:space="preserve"> </w:t>
            </w:r>
            <w:proofErr w:type="spellStart"/>
            <w:r w:rsidRPr="00FE7E1D">
              <w:rPr>
                <w:rFonts w:ascii="Sylfaen" w:eastAsia="Calibri" w:hAnsi="Sylfaen" w:cs="Sylfaen"/>
              </w:rPr>
              <w:t>იძლევა</w:t>
            </w:r>
            <w:proofErr w:type="spellEnd"/>
            <w:r w:rsidRPr="00FE7E1D">
              <w:rPr>
                <w:rFonts w:ascii="Sylfaen" w:eastAsia="Calibri" w:hAnsi="Sylfaen" w:cs="Times New Roman"/>
                <w:lang w:val="de-DE"/>
              </w:rPr>
              <w:t>.</w:t>
            </w:r>
          </w:p>
          <w:p w:rsidR="00C307BD" w:rsidRPr="00FE7E1D" w:rsidRDefault="00C307BD" w:rsidP="007C6602">
            <w:pPr>
              <w:spacing w:after="0" w:line="240" w:lineRule="auto"/>
              <w:jc w:val="both"/>
              <w:rPr>
                <w:rFonts w:ascii="Sylfaen" w:hAnsi="Sylfaen"/>
                <w:color w:val="943634" w:themeColor="accent2" w:themeShade="BF"/>
                <w:lang w:val="ka-GE"/>
              </w:rPr>
            </w:pPr>
          </w:p>
        </w:tc>
      </w:tr>
      <w:tr w:rsidR="00761D47" w:rsidRPr="00FE7E1D"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FE7E1D" w:rsidRDefault="00761D47" w:rsidP="007C6602">
            <w:pPr>
              <w:spacing w:after="0" w:line="240" w:lineRule="auto"/>
              <w:rPr>
                <w:rFonts w:ascii="Sylfaen" w:hAnsi="Sylfaen"/>
                <w:b/>
                <w:bCs/>
                <w:lang w:val="ka-GE"/>
              </w:rPr>
            </w:pPr>
            <w:r w:rsidRPr="00FE7E1D">
              <w:rPr>
                <w:rFonts w:ascii="Sylfaen" w:hAnsi="Sylfaen" w:cs="Sylfaen"/>
                <w:b/>
                <w:bCs/>
                <w:lang w:val="ka-GE"/>
              </w:rPr>
              <w:t>სწავლის</w:t>
            </w:r>
            <w:r w:rsidR="007C6602" w:rsidRPr="00FE7E1D">
              <w:rPr>
                <w:rFonts w:ascii="Sylfaen" w:hAnsi="Sylfaen" w:cs="Sylfaen"/>
                <w:b/>
                <w:bCs/>
                <w:lang w:val="ka-GE"/>
              </w:rPr>
              <w:t xml:space="preserve"> </w:t>
            </w:r>
            <w:r w:rsidRPr="00FE7E1D">
              <w:rPr>
                <w:rFonts w:ascii="Sylfaen" w:hAnsi="Sylfaen" w:cs="Sylfaen"/>
                <w:b/>
                <w:bCs/>
                <w:lang w:val="ka-GE"/>
              </w:rPr>
              <w:t>შედეგები</w:t>
            </w:r>
            <w:r w:rsidR="00A138F4" w:rsidRPr="00FE7E1D">
              <w:rPr>
                <w:rFonts w:ascii="Sylfaen" w:hAnsi="Sylfaen"/>
                <w:b/>
                <w:bCs/>
                <w:lang w:val="ka-GE"/>
              </w:rPr>
              <w:t xml:space="preserve"> (</w:t>
            </w:r>
            <w:r w:rsidRPr="00FE7E1D">
              <w:rPr>
                <w:rFonts w:ascii="Sylfaen" w:hAnsi="Sylfaen" w:cs="Sylfaen"/>
                <w:b/>
                <w:bCs/>
                <w:lang w:val="ka-GE"/>
              </w:rPr>
              <w:t>ზოგადი</w:t>
            </w:r>
            <w:r w:rsidR="007C6602" w:rsidRPr="00FE7E1D">
              <w:rPr>
                <w:rFonts w:ascii="Sylfaen" w:hAnsi="Sylfaen" w:cs="Sylfaen"/>
                <w:b/>
                <w:bCs/>
                <w:lang w:val="ka-GE"/>
              </w:rPr>
              <w:t xml:space="preserve"> </w:t>
            </w:r>
            <w:r w:rsidRPr="00FE7E1D">
              <w:rPr>
                <w:rFonts w:ascii="Sylfaen" w:hAnsi="Sylfaen" w:cs="Sylfaen"/>
                <w:b/>
                <w:bCs/>
                <w:lang w:val="ka-GE"/>
              </w:rPr>
              <w:t>და</w:t>
            </w:r>
            <w:r w:rsidR="007C6602" w:rsidRPr="00FE7E1D">
              <w:rPr>
                <w:rFonts w:ascii="Sylfaen" w:hAnsi="Sylfaen" w:cs="Sylfaen"/>
                <w:b/>
                <w:bCs/>
                <w:lang w:val="ka-GE"/>
              </w:rPr>
              <w:t xml:space="preserve"> </w:t>
            </w:r>
            <w:r w:rsidRPr="00FE7E1D">
              <w:rPr>
                <w:rFonts w:ascii="Sylfaen" w:hAnsi="Sylfaen" w:cs="Sylfaen"/>
                <w:b/>
                <w:bCs/>
                <w:lang w:val="ka-GE"/>
              </w:rPr>
              <w:t>დარგობრივი</w:t>
            </w:r>
            <w:r w:rsidR="007C6602" w:rsidRPr="00FE7E1D">
              <w:rPr>
                <w:rFonts w:ascii="Sylfaen" w:hAnsi="Sylfaen" w:cs="Sylfaen"/>
                <w:b/>
                <w:bCs/>
                <w:lang w:val="ka-GE"/>
              </w:rPr>
              <w:t xml:space="preserve"> </w:t>
            </w:r>
            <w:r w:rsidRPr="00FE7E1D">
              <w:rPr>
                <w:rFonts w:ascii="Sylfaen" w:hAnsi="Sylfaen" w:cs="Sylfaen"/>
                <w:b/>
                <w:bCs/>
                <w:lang w:val="ka-GE"/>
              </w:rPr>
              <w:t>კომპეტენციები</w:t>
            </w:r>
            <w:r w:rsidRPr="00FE7E1D">
              <w:rPr>
                <w:rFonts w:ascii="Sylfaen" w:hAnsi="Sylfaen"/>
                <w:b/>
                <w:bCs/>
                <w:lang w:val="ka-GE"/>
              </w:rPr>
              <w:t>)</w:t>
            </w:r>
            <w:r w:rsidR="00A138F4" w:rsidRPr="00FE7E1D">
              <w:rPr>
                <w:rFonts w:ascii="Sylfaen" w:hAnsi="Sylfaen"/>
                <w:b/>
                <w:bCs/>
                <w:lang w:val="ka-GE"/>
              </w:rPr>
              <w:t>:</w:t>
            </w:r>
          </w:p>
        </w:tc>
      </w:tr>
      <w:tr w:rsidR="00C307BD" w:rsidRPr="00FE7E1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FE7E1D" w:rsidRDefault="00C307BD" w:rsidP="007C6602">
            <w:pPr>
              <w:spacing w:after="0" w:line="240" w:lineRule="auto"/>
              <w:rPr>
                <w:rFonts w:ascii="Sylfaen" w:hAnsi="Sylfaen" w:cs="Sylfaen"/>
                <w:b/>
                <w:bCs/>
                <w:lang w:val="ka-GE"/>
              </w:rPr>
            </w:pPr>
            <w:r w:rsidRPr="00FE7E1D">
              <w:rPr>
                <w:rFonts w:ascii="Sylfaen" w:hAnsi="Sylfaen" w:cs="Sylfaen"/>
                <w:b/>
                <w:bCs/>
                <w:lang w:val="ka-GE"/>
              </w:rPr>
              <w:t>ცოდნა და გაცნობიერება</w:t>
            </w:r>
            <w:r w:rsidR="00A138F4" w:rsidRPr="00FE7E1D">
              <w:rPr>
                <w:rFonts w:ascii="Sylfaen" w:hAnsi="Sylfaen" w:cs="Sylfaen"/>
                <w:b/>
                <w:bCs/>
                <w:lang w:val="ka-GE"/>
              </w:rPr>
              <w:t>:</w:t>
            </w:r>
          </w:p>
          <w:p w:rsidR="00C307BD" w:rsidRPr="00FE7E1D" w:rsidRDefault="00C307BD" w:rsidP="007C660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2425ED" w:rsidRPr="00FE7E1D" w:rsidRDefault="002425ED" w:rsidP="007C6602">
            <w:pPr>
              <w:pStyle w:val="ListParagraph"/>
              <w:numPr>
                <w:ilvl w:val="0"/>
                <w:numId w:val="14"/>
              </w:numPr>
              <w:tabs>
                <w:tab w:val="left" w:pos="287"/>
              </w:tabs>
              <w:autoSpaceDE w:val="0"/>
              <w:autoSpaceDN w:val="0"/>
              <w:adjustRightInd w:val="0"/>
              <w:spacing w:after="0" w:line="240" w:lineRule="auto"/>
              <w:ind w:left="0" w:firstLine="0"/>
              <w:rPr>
                <w:rFonts w:ascii="Sylfaen" w:hAnsi="Sylfaen" w:cs="Sylfaen"/>
                <w:lang w:val="de-DE"/>
              </w:rPr>
            </w:pPr>
            <w:r w:rsidRPr="00FE7E1D">
              <w:rPr>
                <w:rFonts w:ascii="Sylfaen" w:hAnsi="Sylfaen" w:cs="Sylfaen"/>
                <w:lang w:val="ka-GE"/>
              </w:rPr>
              <w:t>გაა</w:t>
            </w:r>
            <w:proofErr w:type="spellStart"/>
            <w:r w:rsidRPr="00FE7E1D">
              <w:rPr>
                <w:rFonts w:ascii="Sylfaen" w:hAnsi="Sylfaen" w:cs="Sylfaen"/>
              </w:rPr>
              <w:t>ცნობიერებს</w:t>
            </w:r>
            <w:proofErr w:type="spellEnd"/>
            <w:r w:rsidR="007C6602" w:rsidRPr="00FE7E1D">
              <w:rPr>
                <w:rFonts w:ascii="Sylfaen" w:hAnsi="Sylfaen" w:cs="Sylfaen"/>
                <w:lang w:val="ka-GE"/>
              </w:rPr>
              <w:t xml:space="preserve"> </w:t>
            </w:r>
            <w:proofErr w:type="spellStart"/>
            <w:r w:rsidRPr="00FE7E1D">
              <w:rPr>
                <w:rFonts w:ascii="Sylfaen" w:hAnsi="Sylfaen" w:cs="Sylfaen"/>
              </w:rPr>
              <w:t>დედამიწაზე</w:t>
            </w:r>
            <w:proofErr w:type="spellEnd"/>
            <w:r w:rsidR="007C6602" w:rsidRPr="00FE7E1D">
              <w:rPr>
                <w:rFonts w:ascii="Sylfaen" w:hAnsi="Sylfaen" w:cs="Sylfaen"/>
                <w:lang w:val="ka-GE"/>
              </w:rPr>
              <w:t xml:space="preserve"> </w:t>
            </w:r>
            <w:proofErr w:type="spellStart"/>
            <w:r w:rsidRPr="00FE7E1D">
              <w:rPr>
                <w:rFonts w:ascii="Sylfaen" w:hAnsi="Sylfaen" w:cs="Sylfaen"/>
              </w:rPr>
              <w:t>არსებული</w:t>
            </w:r>
            <w:proofErr w:type="spellEnd"/>
            <w:r w:rsidR="007C6602" w:rsidRPr="00FE7E1D">
              <w:rPr>
                <w:rFonts w:ascii="Sylfaen" w:hAnsi="Sylfaen" w:cs="Sylfaen"/>
                <w:lang w:val="ka-GE"/>
              </w:rPr>
              <w:t xml:space="preserve"> </w:t>
            </w:r>
            <w:r w:rsidRPr="00FE7E1D">
              <w:rPr>
                <w:rFonts w:ascii="Sylfaen" w:hAnsi="Sylfaen" w:cs="Sylfaen"/>
                <w:lang w:val="af-ZA"/>
              </w:rPr>
              <w:t>გეო</w:t>
            </w:r>
            <w:proofErr w:type="spellStart"/>
            <w:r w:rsidRPr="00FE7E1D">
              <w:rPr>
                <w:rFonts w:ascii="Sylfaen" w:hAnsi="Sylfaen" w:cs="Sylfaen"/>
              </w:rPr>
              <w:t>სისტემებში</w:t>
            </w:r>
            <w:proofErr w:type="spellEnd"/>
            <w:r w:rsidR="007C6602" w:rsidRPr="00FE7E1D">
              <w:rPr>
                <w:rFonts w:ascii="Sylfaen" w:hAnsi="Sylfaen" w:cs="Sylfaen"/>
                <w:lang w:val="ka-GE"/>
              </w:rPr>
              <w:t xml:space="preserve"> </w:t>
            </w:r>
            <w:proofErr w:type="spellStart"/>
            <w:r w:rsidRPr="00FE7E1D">
              <w:rPr>
                <w:rFonts w:ascii="Sylfaen" w:hAnsi="Sylfaen" w:cs="Sylfaen"/>
              </w:rPr>
              <w:t>მიმდინარე</w:t>
            </w:r>
            <w:proofErr w:type="spellEnd"/>
            <w:r w:rsidR="007C6602" w:rsidRPr="00FE7E1D">
              <w:rPr>
                <w:rFonts w:ascii="Sylfaen" w:hAnsi="Sylfaen" w:cs="Sylfaen"/>
                <w:lang w:val="ka-GE"/>
              </w:rPr>
              <w:t xml:space="preserve"> </w:t>
            </w:r>
            <w:proofErr w:type="spellStart"/>
            <w:r w:rsidRPr="00FE7E1D">
              <w:rPr>
                <w:rFonts w:ascii="Sylfaen" w:hAnsi="Sylfaen" w:cs="Sylfaen"/>
              </w:rPr>
              <w:t>პროცესებს</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მათი</w:t>
            </w:r>
            <w:proofErr w:type="spellEnd"/>
            <w:r w:rsidR="007C6602" w:rsidRPr="00FE7E1D">
              <w:rPr>
                <w:rFonts w:ascii="Sylfaen" w:hAnsi="Sylfaen" w:cs="Sylfaen"/>
                <w:lang w:val="ka-GE"/>
              </w:rPr>
              <w:t xml:space="preserve"> </w:t>
            </w:r>
            <w:proofErr w:type="spellStart"/>
            <w:r w:rsidRPr="00FE7E1D">
              <w:rPr>
                <w:rFonts w:ascii="Sylfaen" w:hAnsi="Sylfaen" w:cs="Sylfaen"/>
              </w:rPr>
              <w:t>გავლენის</w:t>
            </w:r>
            <w:proofErr w:type="spellEnd"/>
            <w:r w:rsidR="007C6602" w:rsidRPr="00FE7E1D">
              <w:rPr>
                <w:rFonts w:ascii="Sylfaen" w:hAnsi="Sylfaen" w:cs="Sylfaen"/>
                <w:lang w:val="ka-GE"/>
              </w:rPr>
              <w:t xml:space="preserve"> </w:t>
            </w:r>
            <w:proofErr w:type="spellStart"/>
            <w:r w:rsidRPr="00FE7E1D">
              <w:rPr>
                <w:rFonts w:ascii="Sylfaen" w:hAnsi="Sylfaen" w:cs="Sylfaen"/>
              </w:rPr>
              <w:t>შედეგებს</w:t>
            </w:r>
            <w:proofErr w:type="spellEnd"/>
            <w:r w:rsidR="007C6602" w:rsidRPr="00FE7E1D">
              <w:rPr>
                <w:rFonts w:ascii="Sylfaen" w:hAnsi="Sylfaen" w:cs="Sylfaen"/>
                <w:lang w:val="ka-GE"/>
              </w:rPr>
              <w:t xml:space="preserve"> </w:t>
            </w:r>
            <w:proofErr w:type="spellStart"/>
            <w:r w:rsidRPr="00FE7E1D">
              <w:rPr>
                <w:rFonts w:ascii="Sylfaen" w:hAnsi="Sylfaen" w:cs="Sylfaen"/>
              </w:rPr>
              <w:t>სივრცესა</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დროში</w:t>
            </w:r>
            <w:proofErr w:type="spellEnd"/>
            <w:r w:rsidRPr="00FE7E1D">
              <w:rPr>
                <w:rFonts w:ascii="Sylfaen" w:hAnsi="Sylfaen" w:cs="Sylfaen"/>
                <w:lang w:val="de-DE"/>
              </w:rPr>
              <w:t>;</w:t>
            </w:r>
          </w:p>
          <w:p w:rsidR="002425ED" w:rsidRPr="00FE7E1D" w:rsidRDefault="002425ED" w:rsidP="007C6602">
            <w:pPr>
              <w:pStyle w:val="ListParagraph"/>
              <w:numPr>
                <w:ilvl w:val="0"/>
                <w:numId w:val="14"/>
              </w:numPr>
              <w:tabs>
                <w:tab w:val="left" w:pos="287"/>
              </w:tabs>
              <w:autoSpaceDE w:val="0"/>
              <w:autoSpaceDN w:val="0"/>
              <w:adjustRightInd w:val="0"/>
              <w:spacing w:after="0" w:line="240" w:lineRule="auto"/>
              <w:ind w:left="0" w:firstLine="0"/>
              <w:rPr>
                <w:rFonts w:ascii="Sylfaen" w:hAnsi="Sylfaen" w:cs="Sylfaen"/>
                <w:lang w:val="de-DE"/>
              </w:rPr>
            </w:pPr>
            <w:r w:rsidRPr="00FE7E1D">
              <w:rPr>
                <w:rFonts w:ascii="Sylfaen" w:hAnsi="Sylfaen" w:cs="Sylfaen"/>
                <w:lang w:val="ka-GE"/>
              </w:rPr>
              <w:t>დაა</w:t>
            </w:r>
            <w:proofErr w:type="spellStart"/>
            <w:r w:rsidRPr="00FE7E1D">
              <w:rPr>
                <w:rFonts w:ascii="Sylfaen" w:hAnsi="Sylfaen" w:cs="Sylfaen"/>
              </w:rPr>
              <w:t>კვირდება</w:t>
            </w:r>
            <w:proofErr w:type="spellEnd"/>
            <w:r w:rsidR="007C6602" w:rsidRPr="00FE7E1D">
              <w:rPr>
                <w:rFonts w:ascii="Sylfaen" w:hAnsi="Sylfaen" w:cs="Sylfaen"/>
                <w:lang w:val="ka-GE"/>
              </w:rPr>
              <w:t xml:space="preserve"> </w:t>
            </w:r>
            <w:proofErr w:type="spellStart"/>
            <w:r w:rsidRPr="00FE7E1D">
              <w:rPr>
                <w:rFonts w:ascii="Sylfaen" w:hAnsi="Sylfaen" w:cs="Sylfaen"/>
              </w:rPr>
              <w:t>ბუნებრივ</w:t>
            </w:r>
            <w:proofErr w:type="spellEnd"/>
            <w:r w:rsidR="007C6602" w:rsidRPr="00FE7E1D">
              <w:rPr>
                <w:rFonts w:ascii="Sylfaen" w:hAnsi="Sylfaen" w:cs="Sylfaen"/>
                <w:lang w:val="ka-GE"/>
              </w:rPr>
              <w:t xml:space="preserve"> </w:t>
            </w:r>
            <w:proofErr w:type="spellStart"/>
            <w:r w:rsidRPr="00FE7E1D">
              <w:rPr>
                <w:rFonts w:ascii="Sylfaen" w:hAnsi="Sylfaen" w:cs="Sylfaen"/>
              </w:rPr>
              <w:t>გარემოს</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აღიქვამს</w:t>
            </w:r>
            <w:proofErr w:type="spellEnd"/>
            <w:r w:rsidR="007C6602" w:rsidRPr="00FE7E1D">
              <w:rPr>
                <w:rFonts w:ascii="Sylfaen" w:hAnsi="Sylfaen" w:cs="Sylfaen"/>
                <w:lang w:val="ka-GE"/>
              </w:rPr>
              <w:t xml:space="preserve"> </w:t>
            </w:r>
            <w:proofErr w:type="spellStart"/>
            <w:r w:rsidRPr="00FE7E1D">
              <w:rPr>
                <w:rFonts w:ascii="Sylfaen" w:hAnsi="Sylfaen" w:cs="Sylfaen"/>
              </w:rPr>
              <w:t>მასში</w:t>
            </w:r>
            <w:proofErr w:type="spellEnd"/>
            <w:r w:rsidR="007C6602" w:rsidRPr="00FE7E1D">
              <w:rPr>
                <w:rFonts w:ascii="Sylfaen" w:hAnsi="Sylfaen" w:cs="Sylfaen"/>
                <w:lang w:val="ka-GE"/>
              </w:rPr>
              <w:t xml:space="preserve"> </w:t>
            </w:r>
            <w:proofErr w:type="spellStart"/>
            <w:r w:rsidRPr="00FE7E1D">
              <w:rPr>
                <w:rFonts w:ascii="Sylfaen" w:hAnsi="Sylfaen" w:cs="Sylfaen"/>
              </w:rPr>
              <w:t>მიმდინარე</w:t>
            </w:r>
            <w:proofErr w:type="spellEnd"/>
            <w:r w:rsidR="007C6602" w:rsidRPr="00FE7E1D">
              <w:rPr>
                <w:rFonts w:ascii="Sylfaen" w:hAnsi="Sylfaen" w:cs="Sylfaen"/>
                <w:lang w:val="ka-GE"/>
              </w:rPr>
              <w:t xml:space="preserve"> </w:t>
            </w:r>
            <w:proofErr w:type="spellStart"/>
            <w:r w:rsidRPr="00FE7E1D">
              <w:rPr>
                <w:rFonts w:ascii="Sylfaen" w:hAnsi="Sylfaen" w:cs="Sylfaen"/>
              </w:rPr>
              <w:t>პროცესებს</w:t>
            </w:r>
            <w:proofErr w:type="spellEnd"/>
          </w:p>
          <w:p w:rsidR="00C307BD" w:rsidRPr="00FE7E1D" w:rsidRDefault="002425ED" w:rsidP="007C6602">
            <w:pPr>
              <w:pStyle w:val="ListParagraph"/>
              <w:numPr>
                <w:ilvl w:val="0"/>
                <w:numId w:val="14"/>
              </w:numPr>
              <w:tabs>
                <w:tab w:val="left" w:pos="287"/>
              </w:tabs>
              <w:autoSpaceDE w:val="0"/>
              <w:autoSpaceDN w:val="0"/>
              <w:adjustRightInd w:val="0"/>
              <w:spacing w:after="0" w:line="240" w:lineRule="auto"/>
              <w:ind w:left="0" w:firstLine="0"/>
              <w:rPr>
                <w:rFonts w:ascii="Sylfaen" w:hAnsi="Sylfaen" w:cs="Sylfaen"/>
                <w:lang w:val="ka-GE"/>
              </w:rPr>
            </w:pPr>
            <w:proofErr w:type="spellStart"/>
            <w:r w:rsidRPr="00FE7E1D">
              <w:rPr>
                <w:rFonts w:ascii="Sylfaen" w:hAnsi="Sylfaen" w:cs="Sylfaen"/>
              </w:rPr>
              <w:t>სწორ</w:t>
            </w:r>
            <w:proofErr w:type="spellEnd"/>
            <w:r w:rsidR="00593579" w:rsidRPr="00FE7E1D">
              <w:rPr>
                <w:rFonts w:ascii="Sylfaen" w:hAnsi="Sylfaen" w:cs="Sylfaen"/>
                <w:lang w:val="ka-GE"/>
              </w:rPr>
              <w:t>ა</w:t>
            </w:r>
            <w:r w:rsidRPr="00FE7E1D">
              <w:rPr>
                <w:rFonts w:ascii="Sylfaen" w:hAnsi="Sylfaen" w:cs="Sylfaen"/>
              </w:rPr>
              <w:t>დ</w:t>
            </w:r>
            <w:r w:rsidR="007C6602" w:rsidRPr="00FE7E1D">
              <w:rPr>
                <w:rFonts w:ascii="Sylfaen" w:hAnsi="Sylfaen" w:cs="Sylfaen"/>
                <w:lang w:val="ka-GE"/>
              </w:rPr>
              <w:t xml:space="preserve"> </w:t>
            </w:r>
            <w:r w:rsidRPr="00FE7E1D">
              <w:rPr>
                <w:rFonts w:ascii="Sylfaen" w:hAnsi="Sylfaen" w:cs="Sylfaen"/>
                <w:lang w:val="ka-GE"/>
              </w:rPr>
              <w:t>გამოი</w:t>
            </w:r>
            <w:proofErr w:type="spellStart"/>
            <w:r w:rsidRPr="00FE7E1D">
              <w:rPr>
                <w:rFonts w:ascii="Sylfaen" w:hAnsi="Sylfaen" w:cs="Sylfaen"/>
              </w:rPr>
              <w:t>ყენებს</w:t>
            </w:r>
            <w:proofErr w:type="spellEnd"/>
            <w:r w:rsidR="007C6602" w:rsidRPr="00FE7E1D">
              <w:rPr>
                <w:rFonts w:ascii="Sylfaen" w:hAnsi="Sylfaen" w:cs="Sylfaen"/>
                <w:lang w:val="ka-GE"/>
              </w:rPr>
              <w:t xml:space="preserve"> </w:t>
            </w:r>
            <w:proofErr w:type="spellStart"/>
            <w:r w:rsidRPr="00FE7E1D">
              <w:rPr>
                <w:rFonts w:ascii="Sylfaen" w:hAnsi="Sylfaen" w:cs="Sylfaen"/>
              </w:rPr>
              <w:t>გეოგრაფიულ</w:t>
            </w:r>
            <w:proofErr w:type="spellEnd"/>
            <w:r w:rsidR="007C6602" w:rsidRPr="00FE7E1D">
              <w:rPr>
                <w:rFonts w:ascii="Sylfaen" w:hAnsi="Sylfaen" w:cs="Sylfaen"/>
                <w:lang w:val="ka-GE"/>
              </w:rPr>
              <w:t xml:space="preserve"> </w:t>
            </w:r>
            <w:proofErr w:type="spellStart"/>
            <w:r w:rsidRPr="00FE7E1D">
              <w:rPr>
                <w:rFonts w:ascii="Sylfaen" w:hAnsi="Sylfaen" w:cs="Sylfaen"/>
              </w:rPr>
              <w:t>ტერმინოლოგიას</w:t>
            </w:r>
            <w:proofErr w:type="spellEnd"/>
            <w:r w:rsidRPr="00FE7E1D">
              <w:rPr>
                <w:rFonts w:ascii="Sylfaen" w:hAnsi="Sylfaen" w:cs="Sylfaen"/>
              </w:rPr>
              <w:t>.</w:t>
            </w:r>
          </w:p>
        </w:tc>
      </w:tr>
      <w:tr w:rsidR="00C307BD" w:rsidRPr="00FE7E1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FE7E1D" w:rsidRDefault="00C307BD" w:rsidP="007C6602">
            <w:pPr>
              <w:spacing w:after="0" w:line="240" w:lineRule="auto"/>
              <w:rPr>
                <w:rFonts w:ascii="Sylfaen" w:hAnsi="Sylfaen" w:cs="Sylfaen"/>
                <w:b/>
                <w:bCs/>
                <w:lang w:val="ka-GE"/>
              </w:rPr>
            </w:pPr>
            <w:r w:rsidRPr="00FE7E1D">
              <w:rPr>
                <w:rFonts w:ascii="Sylfaen" w:hAnsi="Sylfaen" w:cs="Sylfaen"/>
                <w:b/>
                <w:bCs/>
                <w:lang w:val="ka-GE"/>
              </w:rPr>
              <w:lastRenderedPageBreak/>
              <w:t>ცოდნის პრაქტიკაში გამოყენების უნარი</w:t>
            </w:r>
            <w:r w:rsidR="00A138F4" w:rsidRPr="00FE7E1D">
              <w:rPr>
                <w:rFonts w:ascii="Sylfaen" w:hAnsi="Sylfaen" w:cs="Sylfaen"/>
                <w:b/>
                <w:bCs/>
                <w:lang w:val="ka-GE"/>
              </w:rPr>
              <w:t>:</w:t>
            </w:r>
          </w:p>
        </w:tc>
        <w:tc>
          <w:tcPr>
            <w:tcW w:w="8050" w:type="dxa"/>
            <w:gridSpan w:val="3"/>
            <w:tcBorders>
              <w:top w:val="single" w:sz="18" w:space="0" w:color="auto"/>
              <w:bottom w:val="single" w:sz="18" w:space="0" w:color="auto"/>
              <w:right w:val="single" w:sz="18" w:space="0" w:color="auto"/>
            </w:tcBorders>
          </w:tcPr>
          <w:p w:rsidR="002425ED" w:rsidRPr="00FE7E1D" w:rsidRDefault="002425ED" w:rsidP="007C6602">
            <w:pPr>
              <w:pStyle w:val="ListParagraph"/>
              <w:numPr>
                <w:ilvl w:val="0"/>
                <w:numId w:val="13"/>
              </w:numPr>
              <w:tabs>
                <w:tab w:val="left" w:pos="287"/>
              </w:tabs>
              <w:autoSpaceDE w:val="0"/>
              <w:autoSpaceDN w:val="0"/>
              <w:adjustRightInd w:val="0"/>
              <w:spacing w:after="0" w:line="240" w:lineRule="auto"/>
              <w:ind w:left="0" w:firstLine="0"/>
              <w:rPr>
                <w:rFonts w:ascii="Sylfaen" w:hAnsi="Sylfaen" w:cs="Sylfaen"/>
                <w:lang w:val="de-DE"/>
              </w:rPr>
            </w:pPr>
            <w:proofErr w:type="spellStart"/>
            <w:r w:rsidRPr="00FE7E1D">
              <w:rPr>
                <w:rFonts w:ascii="Sylfaen" w:hAnsi="Sylfaen" w:cs="Sylfaen"/>
              </w:rPr>
              <w:t>მოიძიებს</w:t>
            </w:r>
            <w:proofErr w:type="spellEnd"/>
            <w:r w:rsidR="007C6602" w:rsidRPr="00FE7E1D">
              <w:rPr>
                <w:rFonts w:ascii="Sylfaen" w:hAnsi="Sylfaen" w:cs="Sylfaen"/>
                <w:lang w:val="ka-GE"/>
              </w:rPr>
              <w:t xml:space="preserve"> </w:t>
            </w:r>
            <w:proofErr w:type="spellStart"/>
            <w:r w:rsidRPr="00FE7E1D">
              <w:rPr>
                <w:rFonts w:ascii="Sylfaen" w:hAnsi="Sylfaen" w:cs="Sylfaen"/>
              </w:rPr>
              <w:t>დამოუკიდებლად</w:t>
            </w:r>
            <w:proofErr w:type="spellEnd"/>
            <w:r w:rsidR="007C6602" w:rsidRPr="00FE7E1D">
              <w:rPr>
                <w:rFonts w:ascii="Sylfaen" w:hAnsi="Sylfaen" w:cs="Sylfaen"/>
                <w:lang w:val="ka-GE"/>
              </w:rPr>
              <w:t xml:space="preserve"> </w:t>
            </w:r>
            <w:proofErr w:type="spellStart"/>
            <w:r w:rsidRPr="00FE7E1D">
              <w:rPr>
                <w:rFonts w:ascii="Sylfaen" w:hAnsi="Sylfaen" w:cs="Sylfaen"/>
              </w:rPr>
              <w:t>ზოგადი</w:t>
            </w:r>
            <w:proofErr w:type="spellEnd"/>
            <w:r w:rsidR="007C6602" w:rsidRPr="00FE7E1D">
              <w:rPr>
                <w:rFonts w:ascii="Sylfaen" w:hAnsi="Sylfaen" w:cs="Sylfaen"/>
                <w:lang w:val="ka-GE"/>
              </w:rPr>
              <w:t xml:space="preserve"> </w:t>
            </w:r>
            <w:proofErr w:type="spellStart"/>
            <w:r w:rsidRPr="00FE7E1D">
              <w:rPr>
                <w:rFonts w:ascii="Sylfaen" w:hAnsi="Sylfaen" w:cs="Sylfaen"/>
              </w:rPr>
              <w:t>გეოგრაფიული</w:t>
            </w:r>
            <w:proofErr w:type="spellEnd"/>
            <w:r w:rsidR="007C6602" w:rsidRPr="00FE7E1D">
              <w:rPr>
                <w:rFonts w:ascii="Sylfaen" w:hAnsi="Sylfaen" w:cs="Sylfaen"/>
                <w:lang w:val="ka-GE"/>
              </w:rPr>
              <w:t xml:space="preserve"> </w:t>
            </w:r>
            <w:proofErr w:type="spellStart"/>
            <w:r w:rsidRPr="00FE7E1D">
              <w:rPr>
                <w:rFonts w:ascii="Sylfaen" w:hAnsi="Sylfaen" w:cs="Sylfaen"/>
              </w:rPr>
              <w:t>მეცნიერებების</w:t>
            </w:r>
            <w:proofErr w:type="spellEnd"/>
            <w:r w:rsidR="007C6602" w:rsidRPr="00FE7E1D">
              <w:rPr>
                <w:rFonts w:ascii="Sylfaen" w:hAnsi="Sylfaen" w:cs="Sylfaen"/>
                <w:lang w:val="ka-GE"/>
              </w:rPr>
              <w:t xml:space="preserve"> </w:t>
            </w:r>
            <w:proofErr w:type="spellStart"/>
            <w:r w:rsidRPr="00FE7E1D">
              <w:rPr>
                <w:rFonts w:ascii="Sylfaen" w:hAnsi="Sylfaen" w:cs="Sylfaen"/>
              </w:rPr>
              <w:t>მასალას</w:t>
            </w:r>
            <w:proofErr w:type="spellEnd"/>
          </w:p>
          <w:p w:rsidR="002425ED" w:rsidRPr="00FE7E1D" w:rsidRDefault="002425ED" w:rsidP="007C6602">
            <w:pPr>
              <w:pStyle w:val="ListParagraph"/>
              <w:numPr>
                <w:ilvl w:val="0"/>
                <w:numId w:val="13"/>
              </w:numPr>
              <w:tabs>
                <w:tab w:val="left" w:pos="287"/>
              </w:tabs>
              <w:autoSpaceDE w:val="0"/>
              <w:autoSpaceDN w:val="0"/>
              <w:adjustRightInd w:val="0"/>
              <w:spacing w:after="0" w:line="240" w:lineRule="auto"/>
              <w:ind w:left="0" w:firstLine="0"/>
              <w:rPr>
                <w:rFonts w:ascii="Sylfaen" w:hAnsi="Sylfaen" w:cs="Sylfaen"/>
                <w:lang w:val="de-DE"/>
              </w:rPr>
            </w:pPr>
            <w:proofErr w:type="spellStart"/>
            <w:r w:rsidRPr="00FE7E1D">
              <w:rPr>
                <w:rFonts w:ascii="Sylfaen" w:hAnsi="Sylfaen" w:cs="Sylfaen"/>
              </w:rPr>
              <w:t>შეუძლია</w:t>
            </w:r>
            <w:proofErr w:type="spellEnd"/>
            <w:r w:rsidR="007C6602" w:rsidRPr="00FE7E1D">
              <w:rPr>
                <w:rFonts w:ascii="Sylfaen" w:hAnsi="Sylfaen" w:cs="Sylfaen"/>
                <w:lang w:val="ka-GE"/>
              </w:rPr>
              <w:t xml:space="preserve"> </w:t>
            </w:r>
            <w:proofErr w:type="spellStart"/>
            <w:r w:rsidRPr="00FE7E1D">
              <w:rPr>
                <w:rFonts w:ascii="Sylfaen" w:hAnsi="Sylfaen" w:cs="Sylfaen"/>
              </w:rPr>
              <w:t>სივრცეში</w:t>
            </w:r>
            <w:proofErr w:type="spellEnd"/>
            <w:r w:rsidR="007C6602" w:rsidRPr="00FE7E1D">
              <w:rPr>
                <w:rFonts w:ascii="Sylfaen" w:hAnsi="Sylfaen" w:cs="Sylfaen"/>
                <w:lang w:val="ka-GE"/>
              </w:rPr>
              <w:t xml:space="preserve"> </w:t>
            </w:r>
            <w:proofErr w:type="spellStart"/>
            <w:r w:rsidRPr="00FE7E1D">
              <w:rPr>
                <w:rFonts w:ascii="Sylfaen" w:hAnsi="Sylfaen" w:cs="Sylfaen"/>
              </w:rPr>
              <w:t>ორიენტაცია</w:t>
            </w:r>
            <w:proofErr w:type="spellEnd"/>
            <w:r w:rsidR="007C6602" w:rsidRPr="00FE7E1D">
              <w:rPr>
                <w:rFonts w:ascii="Sylfaen" w:hAnsi="Sylfaen" w:cs="Sylfaen"/>
                <w:lang w:val="ka-GE"/>
              </w:rPr>
              <w:t xml:space="preserve"> </w:t>
            </w:r>
            <w:proofErr w:type="spellStart"/>
            <w:r w:rsidRPr="00FE7E1D">
              <w:rPr>
                <w:rFonts w:ascii="Sylfaen" w:hAnsi="Sylfaen" w:cs="Sylfaen"/>
              </w:rPr>
              <w:t>ტოპოგრაფიული</w:t>
            </w:r>
            <w:proofErr w:type="spellEnd"/>
            <w:r w:rsidR="007C6602" w:rsidRPr="00FE7E1D">
              <w:rPr>
                <w:rFonts w:ascii="Sylfaen" w:hAnsi="Sylfaen" w:cs="Sylfaen"/>
                <w:lang w:val="ka-GE"/>
              </w:rPr>
              <w:t xml:space="preserve"> </w:t>
            </w:r>
            <w:proofErr w:type="spellStart"/>
            <w:r w:rsidRPr="00FE7E1D">
              <w:rPr>
                <w:rFonts w:ascii="Sylfaen" w:hAnsi="Sylfaen" w:cs="Sylfaen"/>
              </w:rPr>
              <w:t>რუკებისა</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სხვა</w:t>
            </w:r>
            <w:proofErr w:type="spellEnd"/>
            <w:r w:rsidR="007C6602" w:rsidRPr="00FE7E1D">
              <w:rPr>
                <w:rFonts w:ascii="Sylfaen" w:hAnsi="Sylfaen" w:cs="Sylfaen"/>
                <w:lang w:val="ka-GE"/>
              </w:rPr>
              <w:t xml:space="preserve"> </w:t>
            </w:r>
            <w:proofErr w:type="spellStart"/>
            <w:r w:rsidRPr="00FE7E1D">
              <w:rPr>
                <w:rFonts w:ascii="Sylfaen" w:hAnsi="Sylfaen" w:cs="Sylfaen"/>
              </w:rPr>
              <w:t>საშუალებების</w:t>
            </w:r>
            <w:proofErr w:type="spellEnd"/>
            <w:r w:rsidR="007C6602" w:rsidRPr="00FE7E1D">
              <w:rPr>
                <w:rFonts w:ascii="Sylfaen" w:hAnsi="Sylfaen" w:cs="Sylfaen"/>
                <w:lang w:val="ka-GE"/>
              </w:rPr>
              <w:t xml:space="preserve"> </w:t>
            </w:r>
            <w:proofErr w:type="spellStart"/>
            <w:r w:rsidRPr="00FE7E1D">
              <w:rPr>
                <w:rFonts w:ascii="Sylfaen" w:hAnsi="Sylfaen" w:cs="Sylfaen"/>
              </w:rPr>
              <w:t>გამოყენებით</w:t>
            </w:r>
            <w:proofErr w:type="spellEnd"/>
          </w:p>
          <w:p w:rsidR="00C307BD" w:rsidRPr="00FE7E1D" w:rsidRDefault="002425ED" w:rsidP="007C6602">
            <w:pPr>
              <w:pStyle w:val="ListParagraph"/>
              <w:numPr>
                <w:ilvl w:val="0"/>
                <w:numId w:val="13"/>
              </w:numPr>
              <w:tabs>
                <w:tab w:val="left" w:pos="287"/>
              </w:tabs>
              <w:autoSpaceDE w:val="0"/>
              <w:autoSpaceDN w:val="0"/>
              <w:adjustRightInd w:val="0"/>
              <w:spacing w:after="0" w:line="240" w:lineRule="auto"/>
              <w:ind w:left="0" w:firstLine="0"/>
              <w:rPr>
                <w:rFonts w:ascii="Sylfaen" w:hAnsi="Sylfaen" w:cs="Sylfaen"/>
                <w:lang w:val="ka-GE"/>
              </w:rPr>
            </w:pPr>
            <w:proofErr w:type="spellStart"/>
            <w:r w:rsidRPr="00FE7E1D">
              <w:rPr>
                <w:rFonts w:ascii="Sylfaen" w:hAnsi="Sylfaen" w:cs="Sylfaen"/>
              </w:rPr>
              <w:t>განსაზღვრავს</w:t>
            </w:r>
            <w:proofErr w:type="spellEnd"/>
            <w:r w:rsidR="007C6602" w:rsidRPr="00FE7E1D">
              <w:rPr>
                <w:rFonts w:ascii="Sylfaen" w:hAnsi="Sylfaen" w:cs="Sylfaen"/>
                <w:lang w:val="ka-GE"/>
              </w:rPr>
              <w:t xml:space="preserve"> </w:t>
            </w:r>
            <w:proofErr w:type="spellStart"/>
            <w:r w:rsidRPr="00FE7E1D">
              <w:rPr>
                <w:rFonts w:ascii="Sylfaen" w:hAnsi="Sylfaen" w:cs="Sylfaen"/>
              </w:rPr>
              <w:t>გეოგრაფიული</w:t>
            </w:r>
            <w:proofErr w:type="spellEnd"/>
            <w:r w:rsidR="007C6602" w:rsidRPr="00FE7E1D">
              <w:rPr>
                <w:rFonts w:ascii="Sylfaen" w:hAnsi="Sylfaen" w:cs="Sylfaen"/>
                <w:lang w:val="ka-GE"/>
              </w:rPr>
              <w:t xml:space="preserve"> </w:t>
            </w:r>
            <w:proofErr w:type="spellStart"/>
            <w:r w:rsidRPr="00FE7E1D">
              <w:rPr>
                <w:rFonts w:ascii="Sylfaen" w:hAnsi="Sylfaen" w:cs="Sylfaen"/>
              </w:rPr>
              <w:t>მეცნიერებების</w:t>
            </w:r>
            <w:proofErr w:type="spellEnd"/>
            <w:r w:rsidR="007C6602" w:rsidRPr="00FE7E1D">
              <w:rPr>
                <w:rFonts w:ascii="Sylfaen" w:hAnsi="Sylfaen" w:cs="Sylfaen"/>
                <w:lang w:val="ka-GE"/>
              </w:rPr>
              <w:t xml:space="preserve"> </w:t>
            </w:r>
            <w:proofErr w:type="spellStart"/>
            <w:r w:rsidRPr="00FE7E1D">
              <w:rPr>
                <w:rFonts w:ascii="Sylfaen" w:hAnsi="Sylfaen" w:cs="Sylfaen"/>
              </w:rPr>
              <w:t>გამოყენების</w:t>
            </w:r>
            <w:proofErr w:type="spellEnd"/>
            <w:r w:rsidR="007C6602" w:rsidRPr="00FE7E1D">
              <w:rPr>
                <w:rFonts w:ascii="Sylfaen" w:hAnsi="Sylfaen" w:cs="Sylfaen"/>
                <w:lang w:val="ka-GE"/>
              </w:rPr>
              <w:t xml:space="preserve"> </w:t>
            </w:r>
            <w:proofErr w:type="spellStart"/>
            <w:r w:rsidRPr="00FE7E1D">
              <w:rPr>
                <w:rFonts w:ascii="Sylfaen" w:hAnsi="Sylfaen" w:cs="Sylfaen"/>
              </w:rPr>
              <w:t>შესაძლებლობებს</w:t>
            </w:r>
            <w:proofErr w:type="spellEnd"/>
            <w:r w:rsidRPr="00FE7E1D">
              <w:rPr>
                <w:rFonts w:ascii="Sylfaen" w:hAnsi="Sylfaen" w:cs="Sylfaen"/>
                <w:lang w:val="de-DE"/>
              </w:rPr>
              <w:t xml:space="preserve">, </w:t>
            </w:r>
            <w:proofErr w:type="spellStart"/>
            <w:r w:rsidRPr="00FE7E1D">
              <w:rPr>
                <w:rFonts w:ascii="Sylfaen" w:hAnsi="Sylfaen" w:cs="Sylfaen"/>
              </w:rPr>
              <w:t>მათ</w:t>
            </w:r>
            <w:proofErr w:type="spellEnd"/>
            <w:r w:rsidR="007C6602" w:rsidRPr="00FE7E1D">
              <w:rPr>
                <w:rFonts w:ascii="Sylfaen" w:hAnsi="Sylfaen" w:cs="Sylfaen"/>
                <w:lang w:val="ka-GE"/>
              </w:rPr>
              <w:t xml:space="preserve"> </w:t>
            </w:r>
            <w:proofErr w:type="spellStart"/>
            <w:r w:rsidRPr="00FE7E1D">
              <w:rPr>
                <w:rFonts w:ascii="Sylfaen" w:hAnsi="Sylfaen" w:cs="Sylfaen"/>
              </w:rPr>
              <w:t>როლს</w:t>
            </w:r>
            <w:proofErr w:type="spellEnd"/>
            <w:r w:rsidR="007C6602" w:rsidRPr="00FE7E1D">
              <w:rPr>
                <w:rFonts w:ascii="Sylfaen" w:hAnsi="Sylfaen" w:cs="Sylfaen"/>
                <w:lang w:val="ka-GE"/>
              </w:rPr>
              <w:t xml:space="preserve"> </w:t>
            </w:r>
            <w:proofErr w:type="spellStart"/>
            <w:r w:rsidRPr="00FE7E1D">
              <w:rPr>
                <w:rFonts w:ascii="Sylfaen" w:hAnsi="Sylfaen" w:cs="Sylfaen"/>
              </w:rPr>
              <w:t>საზოგადოებაში</w:t>
            </w:r>
            <w:proofErr w:type="spellEnd"/>
            <w:r w:rsidRPr="00FE7E1D">
              <w:rPr>
                <w:rFonts w:ascii="Sylfaen" w:hAnsi="Sylfaen" w:cs="Sylfaen"/>
                <w:lang w:val="de-DE"/>
              </w:rPr>
              <w:t>.</w:t>
            </w:r>
          </w:p>
        </w:tc>
      </w:tr>
      <w:tr w:rsidR="00C307BD" w:rsidRPr="00FE7E1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FE7E1D" w:rsidRDefault="00C307BD" w:rsidP="007C6602">
            <w:pPr>
              <w:spacing w:after="0" w:line="240" w:lineRule="auto"/>
              <w:rPr>
                <w:rFonts w:ascii="Sylfaen" w:hAnsi="Sylfaen" w:cs="Sylfaen"/>
                <w:b/>
                <w:bCs/>
                <w:lang w:val="ka-GE"/>
              </w:rPr>
            </w:pPr>
            <w:r w:rsidRPr="00FE7E1D">
              <w:rPr>
                <w:rFonts w:ascii="Sylfaen" w:hAnsi="Sylfaen" w:cs="Sylfaen"/>
                <w:b/>
                <w:bCs/>
                <w:lang w:val="ka-GE"/>
              </w:rPr>
              <w:t>დასკვნის უნარი</w:t>
            </w:r>
            <w:r w:rsidR="00A138F4" w:rsidRPr="00FE7E1D">
              <w:rPr>
                <w:rFonts w:ascii="Sylfaen" w:hAnsi="Sylfaen" w:cs="Sylfaen"/>
                <w:b/>
                <w:bCs/>
                <w:lang w:val="ka-GE"/>
              </w:rPr>
              <w:t>:</w:t>
            </w:r>
          </w:p>
          <w:p w:rsidR="00C307BD" w:rsidRPr="00FE7E1D" w:rsidRDefault="00C307BD" w:rsidP="007C660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4375EC" w:rsidRPr="00FE7E1D" w:rsidRDefault="004375EC" w:rsidP="007C6602">
            <w:pPr>
              <w:pStyle w:val="ListParagraph"/>
              <w:numPr>
                <w:ilvl w:val="0"/>
                <w:numId w:val="15"/>
              </w:numPr>
              <w:tabs>
                <w:tab w:val="left" w:pos="287"/>
              </w:tabs>
              <w:autoSpaceDE w:val="0"/>
              <w:autoSpaceDN w:val="0"/>
              <w:adjustRightInd w:val="0"/>
              <w:spacing w:after="0" w:line="240" w:lineRule="auto"/>
              <w:ind w:left="0" w:firstLine="0"/>
              <w:rPr>
                <w:rFonts w:ascii="Sylfaen" w:hAnsi="Sylfaen" w:cs="Sylfaen"/>
                <w:lang w:val="de-DE"/>
              </w:rPr>
            </w:pPr>
            <w:proofErr w:type="spellStart"/>
            <w:r w:rsidRPr="00FE7E1D">
              <w:rPr>
                <w:rFonts w:ascii="Sylfaen" w:hAnsi="Sylfaen" w:cs="Sylfaen"/>
              </w:rPr>
              <w:t>შეუძლია</w:t>
            </w:r>
            <w:proofErr w:type="spellEnd"/>
            <w:r w:rsidR="007C6602" w:rsidRPr="00FE7E1D">
              <w:rPr>
                <w:rFonts w:ascii="Sylfaen" w:hAnsi="Sylfaen" w:cs="Sylfaen"/>
                <w:lang w:val="ka-GE"/>
              </w:rPr>
              <w:t xml:space="preserve"> </w:t>
            </w:r>
            <w:proofErr w:type="spellStart"/>
            <w:r w:rsidRPr="00FE7E1D">
              <w:rPr>
                <w:rFonts w:ascii="Sylfaen" w:hAnsi="Sylfaen" w:cs="Sylfaen"/>
              </w:rPr>
              <w:t>მშობლიურ</w:t>
            </w:r>
            <w:proofErr w:type="spellEnd"/>
            <w:r w:rsidR="007C6602" w:rsidRPr="00FE7E1D">
              <w:rPr>
                <w:rFonts w:ascii="Sylfaen" w:hAnsi="Sylfaen" w:cs="Sylfaen"/>
                <w:lang w:val="ka-GE"/>
              </w:rPr>
              <w:t xml:space="preserve"> </w:t>
            </w:r>
            <w:proofErr w:type="spellStart"/>
            <w:r w:rsidRPr="00FE7E1D">
              <w:rPr>
                <w:rFonts w:ascii="Sylfaen" w:hAnsi="Sylfaen" w:cs="Sylfaen"/>
              </w:rPr>
              <w:t>ენაზე</w:t>
            </w:r>
            <w:proofErr w:type="spellEnd"/>
            <w:r w:rsidR="007C6602" w:rsidRPr="00FE7E1D">
              <w:rPr>
                <w:rFonts w:ascii="Sylfaen" w:hAnsi="Sylfaen" w:cs="Sylfaen"/>
                <w:lang w:val="ka-GE"/>
              </w:rPr>
              <w:t xml:space="preserve"> </w:t>
            </w:r>
            <w:r w:rsidRPr="00FE7E1D">
              <w:rPr>
                <w:rFonts w:ascii="Sylfaen" w:hAnsi="Sylfaen" w:cs="Sylfaen"/>
                <w:lang w:val="ka-GE"/>
              </w:rPr>
              <w:t>ვერბალური</w:t>
            </w:r>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წერილობითი</w:t>
            </w:r>
            <w:proofErr w:type="spellEnd"/>
            <w:r w:rsidR="007C6602" w:rsidRPr="00FE7E1D">
              <w:rPr>
                <w:rFonts w:ascii="Sylfaen" w:hAnsi="Sylfaen" w:cs="Sylfaen"/>
                <w:lang w:val="ka-GE"/>
              </w:rPr>
              <w:t xml:space="preserve"> </w:t>
            </w:r>
            <w:proofErr w:type="spellStart"/>
            <w:r w:rsidRPr="00FE7E1D">
              <w:rPr>
                <w:rFonts w:ascii="Sylfaen" w:hAnsi="Sylfaen" w:cs="Sylfaen"/>
              </w:rPr>
              <w:t>ფორმით</w:t>
            </w:r>
            <w:proofErr w:type="spellEnd"/>
            <w:r w:rsidR="007C6602" w:rsidRPr="00FE7E1D">
              <w:rPr>
                <w:rFonts w:ascii="Sylfaen" w:hAnsi="Sylfaen" w:cs="Sylfaen"/>
                <w:lang w:val="ka-GE"/>
              </w:rPr>
              <w:t xml:space="preserve"> </w:t>
            </w:r>
            <w:proofErr w:type="spellStart"/>
            <w:r w:rsidRPr="00FE7E1D">
              <w:rPr>
                <w:rFonts w:ascii="Sylfaen" w:hAnsi="Sylfaen" w:cs="Sylfaen"/>
              </w:rPr>
              <w:t>კომუნიკაცია</w:t>
            </w:r>
            <w:proofErr w:type="spellEnd"/>
            <w:r w:rsidRPr="00FE7E1D">
              <w:rPr>
                <w:rFonts w:ascii="Sylfaen" w:hAnsi="Sylfaen" w:cs="Sylfaen"/>
                <w:lang w:val="af-ZA"/>
              </w:rPr>
              <w:t>;</w:t>
            </w:r>
          </w:p>
          <w:p w:rsidR="004375EC" w:rsidRPr="00FE7E1D" w:rsidRDefault="004375EC" w:rsidP="007C6602">
            <w:pPr>
              <w:pStyle w:val="ListParagraph"/>
              <w:numPr>
                <w:ilvl w:val="0"/>
                <w:numId w:val="15"/>
              </w:numPr>
              <w:tabs>
                <w:tab w:val="left" w:pos="287"/>
              </w:tabs>
              <w:autoSpaceDE w:val="0"/>
              <w:autoSpaceDN w:val="0"/>
              <w:adjustRightInd w:val="0"/>
              <w:spacing w:after="0" w:line="240" w:lineRule="auto"/>
              <w:ind w:left="0" w:firstLine="0"/>
              <w:rPr>
                <w:rFonts w:ascii="Sylfaen" w:hAnsi="Sylfaen" w:cs="Sylfaen"/>
                <w:lang w:val="ka-GE"/>
              </w:rPr>
            </w:pPr>
            <w:proofErr w:type="spellStart"/>
            <w:r w:rsidRPr="00FE7E1D">
              <w:rPr>
                <w:rFonts w:ascii="Sylfaen" w:hAnsi="Sylfaen" w:cs="Sylfaen"/>
              </w:rPr>
              <w:t>შეუძლია</w:t>
            </w:r>
            <w:proofErr w:type="spellEnd"/>
            <w:r w:rsidR="007C6602" w:rsidRPr="00FE7E1D">
              <w:rPr>
                <w:rFonts w:ascii="Sylfaen" w:hAnsi="Sylfaen" w:cs="Sylfaen"/>
                <w:lang w:val="ka-GE"/>
              </w:rPr>
              <w:t xml:space="preserve"> </w:t>
            </w:r>
            <w:proofErr w:type="spellStart"/>
            <w:r w:rsidRPr="00FE7E1D">
              <w:rPr>
                <w:rFonts w:ascii="Sylfaen" w:hAnsi="Sylfaen" w:cs="Sylfaen"/>
              </w:rPr>
              <w:t>დროის</w:t>
            </w:r>
            <w:proofErr w:type="spellEnd"/>
            <w:r w:rsidRPr="00FE7E1D">
              <w:rPr>
                <w:rFonts w:ascii="Sylfaen" w:hAnsi="Sylfaen" w:cs="Sylfaen"/>
                <w:lang w:val="ka-GE"/>
              </w:rPr>
              <w:t xml:space="preserve"> სწორად</w:t>
            </w:r>
            <w:r w:rsidR="007C6602" w:rsidRPr="00FE7E1D">
              <w:rPr>
                <w:rFonts w:ascii="Sylfaen" w:hAnsi="Sylfaen" w:cs="Sylfaen"/>
                <w:lang w:val="ka-GE"/>
              </w:rPr>
              <w:t xml:space="preserve"> </w:t>
            </w:r>
            <w:proofErr w:type="spellStart"/>
            <w:r w:rsidRPr="00FE7E1D">
              <w:rPr>
                <w:rFonts w:ascii="Sylfaen" w:hAnsi="Sylfaen" w:cs="Sylfaen"/>
              </w:rPr>
              <w:t>დაგეგმვა</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მართვა</w:t>
            </w:r>
            <w:proofErr w:type="spellEnd"/>
            <w:r w:rsidR="007C6602" w:rsidRPr="00FE7E1D">
              <w:rPr>
                <w:rFonts w:ascii="Sylfaen" w:hAnsi="Sylfaen" w:cs="Sylfaen"/>
                <w:lang w:val="ka-GE"/>
              </w:rPr>
              <w:t xml:space="preserve"> </w:t>
            </w:r>
            <w:proofErr w:type="spellStart"/>
            <w:r w:rsidRPr="00FE7E1D">
              <w:rPr>
                <w:rFonts w:ascii="Sylfaen" w:hAnsi="Sylfaen" w:cs="Sylfaen"/>
              </w:rPr>
              <w:t>დასახული</w:t>
            </w:r>
            <w:proofErr w:type="spellEnd"/>
            <w:r w:rsidR="007C6602" w:rsidRPr="00FE7E1D">
              <w:rPr>
                <w:rFonts w:ascii="Sylfaen" w:hAnsi="Sylfaen" w:cs="Sylfaen"/>
                <w:lang w:val="ka-GE"/>
              </w:rPr>
              <w:t xml:space="preserve"> </w:t>
            </w:r>
            <w:proofErr w:type="spellStart"/>
            <w:r w:rsidRPr="00FE7E1D">
              <w:rPr>
                <w:rFonts w:ascii="Sylfaen" w:hAnsi="Sylfaen" w:cs="Sylfaen"/>
              </w:rPr>
              <w:t>მიზნის</w:t>
            </w:r>
            <w:proofErr w:type="spellEnd"/>
            <w:r w:rsidR="007C6602" w:rsidRPr="00FE7E1D">
              <w:rPr>
                <w:rFonts w:ascii="Sylfaen" w:hAnsi="Sylfaen" w:cs="Sylfaen"/>
                <w:lang w:val="ka-GE"/>
              </w:rPr>
              <w:t xml:space="preserve"> </w:t>
            </w:r>
            <w:proofErr w:type="spellStart"/>
            <w:r w:rsidRPr="00FE7E1D">
              <w:rPr>
                <w:rFonts w:ascii="Sylfaen" w:hAnsi="Sylfaen" w:cs="Sylfaen"/>
              </w:rPr>
              <w:t>მისაღწევად</w:t>
            </w:r>
            <w:proofErr w:type="spellEnd"/>
            <w:r w:rsidRPr="00FE7E1D">
              <w:rPr>
                <w:rFonts w:ascii="Sylfaen" w:hAnsi="Sylfaen" w:cs="Sylfaen"/>
                <w:lang w:val="de-DE"/>
              </w:rPr>
              <w:t>.</w:t>
            </w:r>
          </w:p>
          <w:p w:rsidR="004375EC" w:rsidRPr="00FE7E1D" w:rsidRDefault="004375EC" w:rsidP="007C6602">
            <w:pPr>
              <w:pStyle w:val="ListParagraph"/>
              <w:numPr>
                <w:ilvl w:val="0"/>
                <w:numId w:val="15"/>
              </w:numPr>
              <w:tabs>
                <w:tab w:val="left" w:pos="287"/>
                <w:tab w:val="left" w:pos="508"/>
              </w:tabs>
              <w:autoSpaceDE w:val="0"/>
              <w:autoSpaceDN w:val="0"/>
              <w:adjustRightInd w:val="0"/>
              <w:spacing w:after="0" w:line="240" w:lineRule="auto"/>
              <w:ind w:left="0" w:firstLine="0"/>
              <w:rPr>
                <w:rFonts w:ascii="Sylfaen" w:hAnsi="Sylfaen" w:cs="Sylfaen"/>
                <w:lang w:val="ka-GE"/>
              </w:rPr>
            </w:pPr>
            <w:r w:rsidRPr="00FE7E1D">
              <w:rPr>
                <w:rFonts w:ascii="Sylfaen" w:hAnsi="Sylfaen" w:cs="Sylfaen"/>
                <w:lang w:val="ka-GE"/>
              </w:rPr>
              <w:t>აქვს ჯგუფში მუშაობის და ადაპტაციის, დაკვირვების, მოსმენის, კითხვის დასმის უნარი.</w:t>
            </w:r>
          </w:p>
          <w:p w:rsidR="00C307BD" w:rsidRPr="00FE7E1D" w:rsidRDefault="004375EC" w:rsidP="007C6602">
            <w:pPr>
              <w:pStyle w:val="ListParagraph"/>
              <w:numPr>
                <w:ilvl w:val="0"/>
                <w:numId w:val="15"/>
              </w:numPr>
              <w:tabs>
                <w:tab w:val="left" w:pos="287"/>
              </w:tabs>
              <w:autoSpaceDE w:val="0"/>
              <w:autoSpaceDN w:val="0"/>
              <w:adjustRightInd w:val="0"/>
              <w:spacing w:after="0" w:line="240" w:lineRule="auto"/>
              <w:ind w:left="0" w:firstLine="0"/>
              <w:rPr>
                <w:rFonts w:ascii="Sylfaen" w:hAnsi="Sylfaen" w:cs="Sylfaen"/>
                <w:lang w:val="ka-GE"/>
              </w:rPr>
            </w:pPr>
            <w:r w:rsidRPr="00FE7E1D">
              <w:rPr>
                <w:rFonts w:ascii="Sylfaen" w:hAnsi="Sylfaen" w:cs="Sylfaen"/>
                <w:lang w:val="ka-GE"/>
              </w:rPr>
              <w:t>გააჩნია პროფესიული განვითარების უნარ-ჩვევები.</w:t>
            </w:r>
          </w:p>
        </w:tc>
      </w:tr>
      <w:tr w:rsidR="00C307BD" w:rsidRPr="00FE7E1D"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FE7E1D" w:rsidRDefault="00C307BD" w:rsidP="007C6602">
            <w:pPr>
              <w:spacing w:after="0" w:line="240" w:lineRule="auto"/>
              <w:rPr>
                <w:rFonts w:ascii="Sylfaen" w:hAnsi="Sylfaen" w:cs="Sylfaen"/>
                <w:b/>
                <w:bCs/>
                <w:lang w:val="ka-GE"/>
              </w:rPr>
            </w:pPr>
            <w:r w:rsidRPr="00FE7E1D">
              <w:rPr>
                <w:rFonts w:ascii="Sylfaen" w:hAnsi="Sylfaen" w:cs="Sylfaen"/>
                <w:b/>
                <w:bCs/>
                <w:lang w:val="ka-GE"/>
              </w:rPr>
              <w:t>კომუნიკაციის უნარი</w:t>
            </w:r>
            <w:r w:rsidR="00A138F4" w:rsidRPr="00FE7E1D">
              <w:rPr>
                <w:rFonts w:ascii="Sylfaen" w:hAnsi="Sylfaen" w:cs="Sylfaen"/>
                <w:b/>
                <w:bCs/>
                <w:lang w:val="ka-GE"/>
              </w:rPr>
              <w:t>:</w:t>
            </w:r>
          </w:p>
        </w:tc>
        <w:tc>
          <w:tcPr>
            <w:tcW w:w="8050" w:type="dxa"/>
            <w:gridSpan w:val="3"/>
            <w:tcBorders>
              <w:top w:val="single" w:sz="18" w:space="0" w:color="auto"/>
              <w:bottom w:val="single" w:sz="18" w:space="0" w:color="auto"/>
              <w:right w:val="single" w:sz="18" w:space="0" w:color="auto"/>
            </w:tcBorders>
          </w:tcPr>
          <w:p w:rsidR="004375EC" w:rsidRPr="00FE7E1D" w:rsidRDefault="004375EC" w:rsidP="007C6602">
            <w:pPr>
              <w:pStyle w:val="ListParagraph"/>
              <w:numPr>
                <w:ilvl w:val="0"/>
                <w:numId w:val="16"/>
              </w:numPr>
              <w:tabs>
                <w:tab w:val="left" w:pos="287"/>
              </w:tabs>
              <w:autoSpaceDE w:val="0"/>
              <w:autoSpaceDN w:val="0"/>
              <w:adjustRightInd w:val="0"/>
              <w:spacing w:after="0" w:line="240" w:lineRule="auto"/>
              <w:ind w:left="0" w:firstLine="0"/>
              <w:rPr>
                <w:rFonts w:ascii="Sylfaen" w:hAnsi="Sylfaen" w:cs="Sylfaen"/>
                <w:lang w:val="de-DE"/>
              </w:rPr>
            </w:pPr>
            <w:proofErr w:type="spellStart"/>
            <w:r w:rsidRPr="00FE7E1D">
              <w:rPr>
                <w:rFonts w:ascii="Sylfaen" w:hAnsi="Sylfaen" w:cs="Sylfaen"/>
              </w:rPr>
              <w:t>შეუძლია</w:t>
            </w:r>
            <w:proofErr w:type="spellEnd"/>
            <w:r w:rsidR="007C6602" w:rsidRPr="00FE7E1D">
              <w:rPr>
                <w:rFonts w:ascii="Sylfaen" w:hAnsi="Sylfaen" w:cs="Sylfaen"/>
                <w:lang w:val="ka-GE"/>
              </w:rPr>
              <w:t xml:space="preserve"> </w:t>
            </w:r>
            <w:proofErr w:type="spellStart"/>
            <w:r w:rsidRPr="00FE7E1D">
              <w:rPr>
                <w:rFonts w:ascii="Sylfaen" w:hAnsi="Sylfaen" w:cs="Sylfaen"/>
              </w:rPr>
              <w:t>მშობლიურ</w:t>
            </w:r>
            <w:proofErr w:type="spellEnd"/>
            <w:r w:rsidR="007C6602" w:rsidRPr="00FE7E1D">
              <w:rPr>
                <w:rFonts w:ascii="Sylfaen" w:hAnsi="Sylfaen" w:cs="Sylfaen"/>
                <w:lang w:val="ka-GE"/>
              </w:rPr>
              <w:t xml:space="preserve"> </w:t>
            </w:r>
            <w:proofErr w:type="spellStart"/>
            <w:r w:rsidRPr="00FE7E1D">
              <w:rPr>
                <w:rFonts w:ascii="Sylfaen" w:hAnsi="Sylfaen" w:cs="Sylfaen"/>
              </w:rPr>
              <w:t>ენაზე</w:t>
            </w:r>
            <w:proofErr w:type="spellEnd"/>
            <w:r w:rsidR="007C6602" w:rsidRPr="00FE7E1D">
              <w:rPr>
                <w:rFonts w:ascii="Sylfaen" w:hAnsi="Sylfaen" w:cs="Sylfaen"/>
                <w:lang w:val="ka-GE"/>
              </w:rPr>
              <w:t xml:space="preserve"> </w:t>
            </w:r>
            <w:r w:rsidRPr="00FE7E1D">
              <w:rPr>
                <w:rFonts w:ascii="Sylfaen" w:hAnsi="Sylfaen" w:cs="Sylfaen"/>
                <w:lang w:val="ka-GE"/>
              </w:rPr>
              <w:t>ვერბალური</w:t>
            </w:r>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წერილობითი</w:t>
            </w:r>
            <w:proofErr w:type="spellEnd"/>
            <w:r w:rsidR="007C6602" w:rsidRPr="00FE7E1D">
              <w:rPr>
                <w:rFonts w:ascii="Sylfaen" w:hAnsi="Sylfaen" w:cs="Sylfaen"/>
                <w:lang w:val="ka-GE"/>
              </w:rPr>
              <w:t xml:space="preserve"> </w:t>
            </w:r>
            <w:proofErr w:type="spellStart"/>
            <w:r w:rsidRPr="00FE7E1D">
              <w:rPr>
                <w:rFonts w:ascii="Sylfaen" w:hAnsi="Sylfaen" w:cs="Sylfaen"/>
              </w:rPr>
              <w:t>ფორმით</w:t>
            </w:r>
            <w:proofErr w:type="spellEnd"/>
            <w:r w:rsidR="007C6602" w:rsidRPr="00FE7E1D">
              <w:rPr>
                <w:rFonts w:ascii="Sylfaen" w:hAnsi="Sylfaen" w:cs="Sylfaen"/>
                <w:lang w:val="ka-GE"/>
              </w:rPr>
              <w:t xml:space="preserve"> </w:t>
            </w:r>
            <w:proofErr w:type="spellStart"/>
            <w:r w:rsidRPr="00FE7E1D">
              <w:rPr>
                <w:rFonts w:ascii="Sylfaen" w:hAnsi="Sylfaen" w:cs="Sylfaen"/>
              </w:rPr>
              <w:t>კომუნიკაცია</w:t>
            </w:r>
            <w:proofErr w:type="spellEnd"/>
            <w:r w:rsidRPr="00FE7E1D">
              <w:rPr>
                <w:rFonts w:ascii="Sylfaen" w:hAnsi="Sylfaen" w:cs="Sylfaen"/>
                <w:lang w:val="af-ZA"/>
              </w:rPr>
              <w:t>;</w:t>
            </w:r>
          </w:p>
          <w:p w:rsidR="004375EC" w:rsidRPr="00FE7E1D" w:rsidRDefault="004375EC" w:rsidP="007C6602">
            <w:pPr>
              <w:pStyle w:val="ListParagraph"/>
              <w:numPr>
                <w:ilvl w:val="0"/>
                <w:numId w:val="16"/>
              </w:numPr>
              <w:tabs>
                <w:tab w:val="left" w:pos="287"/>
              </w:tabs>
              <w:autoSpaceDE w:val="0"/>
              <w:autoSpaceDN w:val="0"/>
              <w:adjustRightInd w:val="0"/>
              <w:spacing w:after="0" w:line="240" w:lineRule="auto"/>
              <w:ind w:left="0" w:firstLine="0"/>
              <w:rPr>
                <w:rFonts w:ascii="Sylfaen" w:hAnsi="Sylfaen" w:cs="Sylfaen"/>
                <w:lang w:val="ka-GE"/>
              </w:rPr>
            </w:pPr>
            <w:proofErr w:type="spellStart"/>
            <w:r w:rsidRPr="00FE7E1D">
              <w:rPr>
                <w:rFonts w:ascii="Sylfaen" w:hAnsi="Sylfaen" w:cs="Sylfaen"/>
              </w:rPr>
              <w:t>შეუძლია</w:t>
            </w:r>
            <w:proofErr w:type="spellEnd"/>
            <w:r w:rsidR="007C6602" w:rsidRPr="00FE7E1D">
              <w:rPr>
                <w:rFonts w:ascii="Sylfaen" w:hAnsi="Sylfaen" w:cs="Sylfaen"/>
                <w:lang w:val="ka-GE"/>
              </w:rPr>
              <w:t xml:space="preserve"> </w:t>
            </w:r>
            <w:proofErr w:type="spellStart"/>
            <w:r w:rsidRPr="00FE7E1D">
              <w:rPr>
                <w:rFonts w:ascii="Sylfaen" w:hAnsi="Sylfaen" w:cs="Sylfaen"/>
              </w:rPr>
              <w:t>დროის</w:t>
            </w:r>
            <w:proofErr w:type="spellEnd"/>
            <w:r w:rsidRPr="00FE7E1D">
              <w:rPr>
                <w:rFonts w:ascii="Sylfaen" w:hAnsi="Sylfaen" w:cs="Sylfaen"/>
                <w:lang w:val="ka-GE"/>
              </w:rPr>
              <w:t xml:space="preserve"> სწორად</w:t>
            </w:r>
            <w:r w:rsidR="007C6602" w:rsidRPr="00FE7E1D">
              <w:rPr>
                <w:rFonts w:ascii="Sylfaen" w:hAnsi="Sylfaen" w:cs="Sylfaen"/>
                <w:lang w:val="ka-GE"/>
              </w:rPr>
              <w:t xml:space="preserve"> </w:t>
            </w:r>
            <w:proofErr w:type="spellStart"/>
            <w:r w:rsidRPr="00FE7E1D">
              <w:rPr>
                <w:rFonts w:ascii="Sylfaen" w:hAnsi="Sylfaen" w:cs="Sylfaen"/>
              </w:rPr>
              <w:t>დაგეგმვა</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მართვა</w:t>
            </w:r>
            <w:proofErr w:type="spellEnd"/>
            <w:r w:rsidR="007C6602" w:rsidRPr="00FE7E1D">
              <w:rPr>
                <w:rFonts w:ascii="Sylfaen" w:hAnsi="Sylfaen" w:cs="Sylfaen"/>
                <w:lang w:val="ka-GE"/>
              </w:rPr>
              <w:t xml:space="preserve"> </w:t>
            </w:r>
            <w:proofErr w:type="spellStart"/>
            <w:r w:rsidRPr="00FE7E1D">
              <w:rPr>
                <w:rFonts w:ascii="Sylfaen" w:hAnsi="Sylfaen" w:cs="Sylfaen"/>
              </w:rPr>
              <w:t>დასახული</w:t>
            </w:r>
            <w:proofErr w:type="spellEnd"/>
            <w:r w:rsidR="007C6602" w:rsidRPr="00FE7E1D">
              <w:rPr>
                <w:rFonts w:ascii="Sylfaen" w:hAnsi="Sylfaen" w:cs="Sylfaen"/>
                <w:lang w:val="ka-GE"/>
              </w:rPr>
              <w:t xml:space="preserve"> </w:t>
            </w:r>
            <w:proofErr w:type="spellStart"/>
            <w:r w:rsidRPr="00FE7E1D">
              <w:rPr>
                <w:rFonts w:ascii="Sylfaen" w:hAnsi="Sylfaen" w:cs="Sylfaen"/>
              </w:rPr>
              <w:t>მიზნის</w:t>
            </w:r>
            <w:proofErr w:type="spellEnd"/>
            <w:r w:rsidR="007C6602" w:rsidRPr="00FE7E1D">
              <w:rPr>
                <w:rFonts w:ascii="Sylfaen" w:hAnsi="Sylfaen" w:cs="Sylfaen"/>
                <w:lang w:val="ka-GE"/>
              </w:rPr>
              <w:t xml:space="preserve"> </w:t>
            </w:r>
            <w:proofErr w:type="spellStart"/>
            <w:r w:rsidRPr="00FE7E1D">
              <w:rPr>
                <w:rFonts w:ascii="Sylfaen" w:hAnsi="Sylfaen" w:cs="Sylfaen"/>
              </w:rPr>
              <w:t>მისაღწევად</w:t>
            </w:r>
            <w:proofErr w:type="spellEnd"/>
            <w:r w:rsidRPr="00FE7E1D">
              <w:rPr>
                <w:rFonts w:ascii="Sylfaen" w:hAnsi="Sylfaen" w:cs="Sylfaen"/>
                <w:lang w:val="de-DE"/>
              </w:rPr>
              <w:t>.</w:t>
            </w:r>
          </w:p>
          <w:p w:rsidR="004375EC" w:rsidRPr="00FE7E1D" w:rsidRDefault="004375EC" w:rsidP="007C6602">
            <w:pPr>
              <w:pStyle w:val="ListParagraph"/>
              <w:numPr>
                <w:ilvl w:val="0"/>
                <w:numId w:val="16"/>
              </w:numPr>
              <w:tabs>
                <w:tab w:val="left" w:pos="287"/>
              </w:tabs>
              <w:autoSpaceDE w:val="0"/>
              <w:autoSpaceDN w:val="0"/>
              <w:adjustRightInd w:val="0"/>
              <w:spacing w:after="0" w:line="240" w:lineRule="auto"/>
              <w:ind w:left="0" w:firstLine="0"/>
              <w:rPr>
                <w:rFonts w:ascii="Sylfaen" w:hAnsi="Sylfaen" w:cs="Sylfaen"/>
                <w:lang w:val="ka-GE"/>
              </w:rPr>
            </w:pPr>
            <w:r w:rsidRPr="00FE7E1D">
              <w:rPr>
                <w:rFonts w:ascii="Sylfaen" w:hAnsi="Sylfaen" w:cs="Sylfaen"/>
                <w:lang w:val="ka-GE"/>
              </w:rPr>
              <w:t>აქვს ჯგუფში მუშაობის და ადაპტაციის, დაკვირვების, მოსმენის, კითხვის დასმის უნარი.</w:t>
            </w:r>
          </w:p>
          <w:p w:rsidR="00C307BD" w:rsidRPr="00FE7E1D" w:rsidRDefault="004375EC" w:rsidP="007C6602">
            <w:pPr>
              <w:pStyle w:val="ListParagraph"/>
              <w:numPr>
                <w:ilvl w:val="0"/>
                <w:numId w:val="16"/>
              </w:numPr>
              <w:tabs>
                <w:tab w:val="left" w:pos="287"/>
              </w:tabs>
              <w:autoSpaceDE w:val="0"/>
              <w:autoSpaceDN w:val="0"/>
              <w:adjustRightInd w:val="0"/>
              <w:spacing w:after="0" w:line="240" w:lineRule="auto"/>
              <w:ind w:left="0" w:firstLine="0"/>
              <w:rPr>
                <w:rFonts w:ascii="Sylfaen" w:hAnsi="Sylfaen" w:cs="Sylfaen"/>
                <w:lang w:val="ka-GE"/>
              </w:rPr>
            </w:pPr>
            <w:r w:rsidRPr="00FE7E1D">
              <w:rPr>
                <w:rFonts w:ascii="Sylfaen" w:hAnsi="Sylfaen" w:cs="Sylfaen"/>
                <w:lang w:val="ka-GE"/>
              </w:rPr>
              <w:t>განვითარებული აქვს პროფესიული განვითარების უნარ-ჩვევები.</w:t>
            </w:r>
          </w:p>
        </w:tc>
      </w:tr>
      <w:tr w:rsidR="009D7832" w:rsidRPr="00FE7E1D"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FE7E1D" w:rsidRDefault="009D7832" w:rsidP="007C6602">
            <w:pPr>
              <w:spacing w:after="0" w:line="240" w:lineRule="auto"/>
              <w:rPr>
                <w:rFonts w:ascii="Sylfaen" w:hAnsi="Sylfaen" w:cs="Sylfaen"/>
                <w:b/>
                <w:bCs/>
                <w:lang w:val="ka-GE"/>
              </w:rPr>
            </w:pPr>
            <w:r w:rsidRPr="00FE7E1D">
              <w:rPr>
                <w:rFonts w:ascii="Sylfaen" w:hAnsi="Sylfaen" w:cs="Sylfaen"/>
                <w:b/>
                <w:bCs/>
                <w:lang w:val="ka-GE"/>
              </w:rPr>
              <w:t>სწავლის უნარი</w:t>
            </w:r>
            <w:r w:rsidR="00A138F4" w:rsidRPr="00FE7E1D">
              <w:rPr>
                <w:rFonts w:ascii="Sylfaen" w:hAnsi="Sylfaen" w:cs="Sylfaen"/>
                <w:b/>
                <w:bCs/>
                <w:lang w:val="ka-GE"/>
              </w:rPr>
              <w:t>:</w:t>
            </w:r>
          </w:p>
        </w:tc>
        <w:tc>
          <w:tcPr>
            <w:tcW w:w="8050" w:type="dxa"/>
            <w:gridSpan w:val="3"/>
            <w:tcBorders>
              <w:top w:val="single" w:sz="12" w:space="0" w:color="auto"/>
              <w:bottom w:val="single" w:sz="18" w:space="0" w:color="auto"/>
              <w:right w:val="single" w:sz="18" w:space="0" w:color="auto"/>
            </w:tcBorders>
          </w:tcPr>
          <w:p w:rsidR="004375EC" w:rsidRPr="00FE7E1D" w:rsidRDefault="004375EC" w:rsidP="007C6602">
            <w:pPr>
              <w:pStyle w:val="ListParagraph"/>
              <w:numPr>
                <w:ilvl w:val="0"/>
                <w:numId w:val="17"/>
              </w:numPr>
              <w:tabs>
                <w:tab w:val="left" w:pos="287"/>
              </w:tabs>
              <w:autoSpaceDE w:val="0"/>
              <w:autoSpaceDN w:val="0"/>
              <w:adjustRightInd w:val="0"/>
              <w:spacing w:after="0" w:line="240" w:lineRule="auto"/>
              <w:ind w:left="0" w:firstLine="0"/>
              <w:rPr>
                <w:rFonts w:ascii="Sylfaen" w:hAnsi="Sylfaen" w:cs="Symbol"/>
                <w:lang w:val="af-ZA"/>
              </w:rPr>
            </w:pPr>
            <w:r w:rsidRPr="00FE7E1D">
              <w:rPr>
                <w:rFonts w:ascii="Sylfaen" w:hAnsi="Sylfaen" w:cs="Sylfaen"/>
                <w:lang w:val="ka-GE"/>
              </w:rPr>
              <w:t>შეუძლია სწავლა და ცოდნის  მუდმივი განახლება;</w:t>
            </w:r>
          </w:p>
          <w:p w:rsidR="004375EC" w:rsidRPr="00FE7E1D" w:rsidRDefault="004375EC" w:rsidP="007C6602">
            <w:pPr>
              <w:pStyle w:val="ListParagraph"/>
              <w:numPr>
                <w:ilvl w:val="0"/>
                <w:numId w:val="17"/>
              </w:numPr>
              <w:tabs>
                <w:tab w:val="left" w:pos="287"/>
              </w:tabs>
              <w:autoSpaceDE w:val="0"/>
              <w:autoSpaceDN w:val="0"/>
              <w:adjustRightInd w:val="0"/>
              <w:spacing w:after="0" w:line="240" w:lineRule="auto"/>
              <w:ind w:left="0" w:firstLine="0"/>
              <w:rPr>
                <w:rFonts w:ascii="Sylfaen" w:hAnsi="Sylfaen" w:cs="Sylfaen"/>
                <w:lang w:val="ka-GE"/>
              </w:rPr>
            </w:pPr>
            <w:proofErr w:type="spellStart"/>
            <w:r w:rsidRPr="00FE7E1D">
              <w:rPr>
                <w:rFonts w:ascii="Sylfaen" w:hAnsi="Sylfaen" w:cs="Sylfaen"/>
              </w:rPr>
              <w:t>შეუძლია</w:t>
            </w:r>
            <w:proofErr w:type="spellEnd"/>
            <w:r w:rsidR="007C6602" w:rsidRPr="00FE7E1D">
              <w:rPr>
                <w:rFonts w:ascii="Sylfaen" w:hAnsi="Sylfaen" w:cs="Sylfaen"/>
                <w:lang w:val="ka-GE"/>
              </w:rPr>
              <w:t xml:space="preserve"> </w:t>
            </w:r>
            <w:proofErr w:type="spellStart"/>
            <w:r w:rsidRPr="00FE7E1D">
              <w:rPr>
                <w:rFonts w:ascii="Sylfaen" w:hAnsi="Sylfaen" w:cs="Sylfaen"/>
              </w:rPr>
              <w:t>დამოუკიდებლად</w:t>
            </w:r>
            <w:proofErr w:type="spellEnd"/>
            <w:r w:rsidR="007C6602" w:rsidRPr="00FE7E1D">
              <w:rPr>
                <w:rFonts w:ascii="Sylfaen" w:hAnsi="Sylfaen" w:cs="Sylfaen"/>
                <w:lang w:val="ka-GE"/>
              </w:rPr>
              <w:t xml:space="preserve"> </w:t>
            </w:r>
            <w:proofErr w:type="spellStart"/>
            <w:r w:rsidRPr="00FE7E1D">
              <w:rPr>
                <w:rFonts w:ascii="Sylfaen" w:hAnsi="Sylfaen" w:cs="Sylfaen"/>
              </w:rPr>
              <w:t>მუშაობა</w:t>
            </w:r>
            <w:proofErr w:type="spellEnd"/>
            <w:r w:rsidRPr="00FE7E1D">
              <w:rPr>
                <w:rFonts w:ascii="Sylfaen" w:hAnsi="Sylfaen" w:cs="Sylfaen"/>
                <w:lang w:val="af-ZA"/>
              </w:rPr>
              <w:t>;</w:t>
            </w:r>
          </w:p>
          <w:p w:rsidR="004375EC" w:rsidRPr="00FE7E1D" w:rsidRDefault="004375EC" w:rsidP="007C6602">
            <w:pPr>
              <w:pStyle w:val="ListParagraph"/>
              <w:numPr>
                <w:ilvl w:val="0"/>
                <w:numId w:val="17"/>
              </w:numPr>
              <w:tabs>
                <w:tab w:val="left" w:pos="287"/>
              </w:tabs>
              <w:autoSpaceDE w:val="0"/>
              <w:autoSpaceDN w:val="0"/>
              <w:adjustRightInd w:val="0"/>
              <w:spacing w:after="0" w:line="240" w:lineRule="auto"/>
              <w:ind w:left="0" w:firstLine="0"/>
              <w:rPr>
                <w:rFonts w:ascii="Sylfaen" w:hAnsi="Sylfaen" w:cs="Sylfaen"/>
                <w:lang w:val="af-ZA"/>
              </w:rPr>
            </w:pPr>
            <w:proofErr w:type="spellStart"/>
            <w:r w:rsidRPr="00FE7E1D">
              <w:rPr>
                <w:rFonts w:ascii="Sylfaen" w:hAnsi="Sylfaen" w:cs="Sylfaen"/>
              </w:rPr>
              <w:t>იცნობს</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იყენებს</w:t>
            </w:r>
            <w:proofErr w:type="spellEnd"/>
            <w:r w:rsidR="007C6602" w:rsidRPr="00FE7E1D">
              <w:rPr>
                <w:rFonts w:ascii="Sylfaen" w:hAnsi="Sylfaen" w:cs="Sylfaen"/>
                <w:lang w:val="ka-GE"/>
              </w:rPr>
              <w:t xml:space="preserve"> </w:t>
            </w:r>
            <w:proofErr w:type="spellStart"/>
            <w:r w:rsidRPr="00FE7E1D">
              <w:rPr>
                <w:rFonts w:ascii="Sylfaen" w:hAnsi="Sylfaen" w:cs="Sylfaen"/>
              </w:rPr>
              <w:t>თანამედროვე</w:t>
            </w:r>
            <w:proofErr w:type="spellEnd"/>
            <w:r w:rsidR="007C6602" w:rsidRPr="00FE7E1D">
              <w:rPr>
                <w:rFonts w:ascii="Sylfaen" w:hAnsi="Sylfaen" w:cs="Sylfaen"/>
                <w:lang w:val="ka-GE"/>
              </w:rPr>
              <w:t xml:space="preserve"> </w:t>
            </w:r>
            <w:proofErr w:type="spellStart"/>
            <w:r w:rsidRPr="00FE7E1D">
              <w:rPr>
                <w:rFonts w:ascii="Sylfaen" w:hAnsi="Sylfaen" w:cs="Sylfaen"/>
              </w:rPr>
              <w:t>საინფორმაციო</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საკომუნიკაციო</w:t>
            </w:r>
            <w:proofErr w:type="spellEnd"/>
            <w:r w:rsidR="007C6602" w:rsidRPr="00FE7E1D">
              <w:rPr>
                <w:rFonts w:ascii="Sylfaen" w:hAnsi="Sylfaen" w:cs="Sylfaen"/>
                <w:lang w:val="ka-GE"/>
              </w:rPr>
              <w:t xml:space="preserve"> </w:t>
            </w:r>
            <w:proofErr w:type="spellStart"/>
            <w:r w:rsidRPr="00FE7E1D">
              <w:rPr>
                <w:rFonts w:ascii="Sylfaen" w:hAnsi="Sylfaen" w:cs="Sylfaen"/>
              </w:rPr>
              <w:t>ტექნოლოგიებს</w:t>
            </w:r>
            <w:proofErr w:type="spellEnd"/>
            <w:r w:rsidRPr="00FE7E1D">
              <w:rPr>
                <w:rFonts w:ascii="Sylfaen" w:hAnsi="Sylfaen" w:cs="Sylfaen"/>
                <w:lang w:val="af-ZA"/>
              </w:rPr>
              <w:t>;</w:t>
            </w:r>
          </w:p>
          <w:p w:rsidR="009D7832" w:rsidRPr="00FE7E1D" w:rsidRDefault="004375EC" w:rsidP="007C6602">
            <w:pPr>
              <w:pStyle w:val="ListParagraph"/>
              <w:numPr>
                <w:ilvl w:val="0"/>
                <w:numId w:val="17"/>
              </w:numPr>
              <w:tabs>
                <w:tab w:val="left" w:pos="287"/>
              </w:tabs>
              <w:autoSpaceDE w:val="0"/>
              <w:autoSpaceDN w:val="0"/>
              <w:adjustRightInd w:val="0"/>
              <w:spacing w:after="0" w:line="240" w:lineRule="auto"/>
              <w:ind w:left="0" w:firstLine="0"/>
              <w:rPr>
                <w:rFonts w:ascii="Sylfaen" w:hAnsi="Sylfaen" w:cs="Sylfaen"/>
                <w:lang w:val="ka-GE"/>
              </w:rPr>
            </w:pPr>
            <w:proofErr w:type="spellStart"/>
            <w:r w:rsidRPr="00FE7E1D">
              <w:rPr>
                <w:rFonts w:ascii="Sylfaen" w:hAnsi="Sylfaen" w:cs="Sylfaen"/>
              </w:rPr>
              <w:t>შეუძლია</w:t>
            </w:r>
            <w:proofErr w:type="spellEnd"/>
            <w:r w:rsidR="007C6602" w:rsidRPr="00FE7E1D">
              <w:rPr>
                <w:rFonts w:ascii="Sylfaen" w:hAnsi="Sylfaen" w:cs="Sylfaen"/>
                <w:lang w:val="ka-GE"/>
              </w:rPr>
              <w:t xml:space="preserve"> </w:t>
            </w:r>
            <w:proofErr w:type="spellStart"/>
            <w:r w:rsidRPr="00FE7E1D">
              <w:rPr>
                <w:rFonts w:ascii="Sylfaen" w:hAnsi="Sylfaen" w:cs="Sylfaen"/>
              </w:rPr>
              <w:t>დაკისრებული</w:t>
            </w:r>
            <w:proofErr w:type="spellEnd"/>
            <w:r w:rsidR="007C6602" w:rsidRPr="00FE7E1D">
              <w:rPr>
                <w:rFonts w:ascii="Sylfaen" w:hAnsi="Sylfaen" w:cs="Sylfaen"/>
                <w:lang w:val="ka-GE"/>
              </w:rPr>
              <w:t xml:space="preserve"> </w:t>
            </w:r>
            <w:proofErr w:type="spellStart"/>
            <w:r w:rsidRPr="00FE7E1D">
              <w:rPr>
                <w:rFonts w:ascii="Sylfaen" w:hAnsi="Sylfaen" w:cs="Sylfaen"/>
              </w:rPr>
              <w:t>ამოცანებისა</w:t>
            </w:r>
            <w:proofErr w:type="spellEnd"/>
            <w:r w:rsidR="007C6602" w:rsidRPr="00FE7E1D">
              <w:rPr>
                <w:rFonts w:ascii="Sylfaen" w:hAnsi="Sylfaen" w:cs="Sylfaen"/>
                <w:lang w:val="ka-GE"/>
              </w:rPr>
              <w:t xml:space="preserve"> </w:t>
            </w:r>
            <w:proofErr w:type="spellStart"/>
            <w:r w:rsidRPr="00FE7E1D">
              <w:rPr>
                <w:rFonts w:ascii="Sylfaen" w:hAnsi="Sylfaen" w:cs="Sylfaen"/>
              </w:rPr>
              <w:t>და</w:t>
            </w:r>
            <w:proofErr w:type="spellEnd"/>
            <w:r w:rsidR="007C6602" w:rsidRPr="00FE7E1D">
              <w:rPr>
                <w:rFonts w:ascii="Sylfaen" w:hAnsi="Sylfaen" w:cs="Sylfaen"/>
                <w:lang w:val="ka-GE"/>
              </w:rPr>
              <w:t xml:space="preserve"> </w:t>
            </w:r>
            <w:proofErr w:type="spellStart"/>
            <w:r w:rsidRPr="00FE7E1D">
              <w:rPr>
                <w:rFonts w:ascii="Sylfaen" w:hAnsi="Sylfaen" w:cs="Sylfaen"/>
              </w:rPr>
              <w:t>ვალდებულებების</w:t>
            </w:r>
            <w:proofErr w:type="spellEnd"/>
            <w:r w:rsidR="007C6602" w:rsidRPr="00FE7E1D">
              <w:rPr>
                <w:rFonts w:ascii="Sylfaen" w:hAnsi="Sylfaen" w:cs="Sylfaen"/>
                <w:lang w:val="ka-GE"/>
              </w:rPr>
              <w:t xml:space="preserve"> </w:t>
            </w:r>
            <w:proofErr w:type="spellStart"/>
            <w:r w:rsidRPr="00FE7E1D">
              <w:rPr>
                <w:rFonts w:ascii="Sylfaen" w:hAnsi="Sylfaen" w:cs="Sylfaen"/>
              </w:rPr>
              <w:t>პასუხისმგებლობით</w:t>
            </w:r>
            <w:proofErr w:type="spellEnd"/>
            <w:r w:rsidR="007C6602" w:rsidRPr="00FE7E1D">
              <w:rPr>
                <w:rFonts w:ascii="Sylfaen" w:hAnsi="Sylfaen" w:cs="Sylfaen"/>
                <w:lang w:val="ka-GE"/>
              </w:rPr>
              <w:t xml:space="preserve"> </w:t>
            </w:r>
            <w:proofErr w:type="spellStart"/>
            <w:r w:rsidRPr="00FE7E1D">
              <w:rPr>
                <w:rFonts w:ascii="Sylfaen" w:hAnsi="Sylfaen" w:cs="Sylfaen"/>
              </w:rPr>
              <w:t>შესრულება</w:t>
            </w:r>
            <w:proofErr w:type="spellEnd"/>
            <w:r w:rsidRPr="00FE7E1D">
              <w:rPr>
                <w:rFonts w:ascii="Sylfaen" w:hAnsi="Sylfaen" w:cs="Sylfaen"/>
                <w:lang w:val="ka-GE"/>
              </w:rPr>
              <w:t xml:space="preserve"> და აქვს საკუთარი ცოდნისა და უნარ-ჩვევების ობიექტურად შეფასების უნარი.</w:t>
            </w:r>
          </w:p>
        </w:tc>
      </w:tr>
      <w:tr w:rsidR="009D7832" w:rsidRPr="00FE7E1D" w:rsidTr="00A138F4">
        <w:trPr>
          <w:trHeight w:val="1480"/>
        </w:trPr>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FE7E1D" w:rsidRDefault="009D7832" w:rsidP="007C6602">
            <w:pPr>
              <w:spacing w:after="0" w:line="240" w:lineRule="auto"/>
              <w:rPr>
                <w:rFonts w:ascii="Sylfaen" w:hAnsi="Sylfaen" w:cs="Sylfaen"/>
                <w:b/>
                <w:bCs/>
                <w:lang w:val="ka-GE"/>
              </w:rPr>
            </w:pPr>
            <w:r w:rsidRPr="00FE7E1D">
              <w:rPr>
                <w:rFonts w:ascii="Sylfaen" w:hAnsi="Sylfaen" w:cs="Sylfaen"/>
                <w:b/>
                <w:bCs/>
                <w:lang w:val="ka-GE"/>
              </w:rPr>
              <w:t>ღირებულებები</w:t>
            </w:r>
            <w:r w:rsidR="00A138F4" w:rsidRPr="00FE7E1D">
              <w:rPr>
                <w:rFonts w:ascii="Sylfaen" w:hAnsi="Sylfaen" w:cs="Sylfaen"/>
                <w:b/>
                <w:bCs/>
                <w:lang w:val="ka-GE"/>
              </w:rPr>
              <w:t>:</w:t>
            </w:r>
          </w:p>
        </w:tc>
        <w:tc>
          <w:tcPr>
            <w:tcW w:w="8050" w:type="dxa"/>
            <w:gridSpan w:val="3"/>
            <w:tcBorders>
              <w:top w:val="single" w:sz="18" w:space="0" w:color="auto"/>
              <w:bottom w:val="single" w:sz="18" w:space="0" w:color="auto"/>
              <w:right w:val="single" w:sz="18" w:space="0" w:color="auto"/>
            </w:tcBorders>
          </w:tcPr>
          <w:p w:rsidR="004375EC" w:rsidRPr="00FE7E1D" w:rsidRDefault="004375EC" w:rsidP="007C6602">
            <w:pPr>
              <w:pStyle w:val="NormalWeb"/>
              <w:numPr>
                <w:ilvl w:val="0"/>
                <w:numId w:val="18"/>
              </w:numPr>
              <w:tabs>
                <w:tab w:val="left" w:pos="287"/>
              </w:tabs>
              <w:spacing w:before="0" w:beforeAutospacing="0" w:after="0" w:afterAutospacing="0"/>
              <w:ind w:left="0" w:firstLine="0"/>
              <w:rPr>
                <w:rFonts w:ascii="Sylfaen" w:hAnsi="Sylfaen"/>
                <w:color w:val="000000"/>
                <w:sz w:val="22"/>
                <w:szCs w:val="22"/>
              </w:rPr>
            </w:pPr>
            <w:proofErr w:type="spellStart"/>
            <w:r w:rsidRPr="00FE7E1D">
              <w:rPr>
                <w:rFonts w:ascii="Sylfaen" w:hAnsi="Sylfaen" w:cs="Sylfaen"/>
                <w:color w:val="000000"/>
                <w:sz w:val="22"/>
                <w:szCs w:val="22"/>
              </w:rPr>
              <w:t>პატივს</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სცემს</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მშობლიური</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ქვეყნის</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ისტორიას</w:t>
            </w:r>
            <w:proofErr w:type="spellEnd"/>
            <w:r w:rsidRPr="00FE7E1D">
              <w:rPr>
                <w:rFonts w:ascii="Sylfaen" w:hAnsi="Sylfaen"/>
                <w:color w:val="000000"/>
                <w:sz w:val="22"/>
                <w:szCs w:val="22"/>
              </w:rPr>
              <w:t xml:space="preserve">, </w:t>
            </w:r>
            <w:proofErr w:type="spellStart"/>
            <w:r w:rsidRPr="00FE7E1D">
              <w:rPr>
                <w:rFonts w:ascii="Sylfaen" w:hAnsi="Sylfaen" w:cs="Sylfaen"/>
                <w:color w:val="000000"/>
                <w:sz w:val="22"/>
                <w:szCs w:val="22"/>
              </w:rPr>
              <w:t>კულტურასა</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და</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ტრადიციებს</w:t>
            </w:r>
            <w:proofErr w:type="spellEnd"/>
            <w:r w:rsidRPr="00FE7E1D">
              <w:rPr>
                <w:rFonts w:ascii="Sylfaen" w:hAnsi="Sylfaen"/>
                <w:color w:val="000000"/>
                <w:sz w:val="22"/>
                <w:szCs w:val="22"/>
              </w:rPr>
              <w:t>;</w:t>
            </w:r>
          </w:p>
          <w:p w:rsidR="004375EC" w:rsidRPr="00FE7E1D" w:rsidRDefault="004375EC" w:rsidP="007C6602">
            <w:pPr>
              <w:pStyle w:val="NormalWeb"/>
              <w:numPr>
                <w:ilvl w:val="0"/>
                <w:numId w:val="18"/>
              </w:numPr>
              <w:tabs>
                <w:tab w:val="left" w:pos="287"/>
              </w:tabs>
              <w:spacing w:before="0" w:beforeAutospacing="0" w:after="0" w:afterAutospacing="0"/>
              <w:ind w:left="0" w:firstLine="0"/>
              <w:rPr>
                <w:rFonts w:ascii="Sylfaen" w:hAnsi="Sylfaen"/>
                <w:color w:val="000000"/>
                <w:sz w:val="22"/>
                <w:szCs w:val="22"/>
              </w:rPr>
            </w:pPr>
            <w:proofErr w:type="spellStart"/>
            <w:r w:rsidRPr="00FE7E1D">
              <w:rPr>
                <w:rFonts w:ascii="Sylfaen" w:hAnsi="Sylfaen" w:cs="Sylfaen"/>
                <w:color w:val="000000"/>
                <w:sz w:val="22"/>
                <w:szCs w:val="22"/>
              </w:rPr>
              <w:t>პასუხისმგებელია</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მასზე</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დაკისრებული</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საქმიანობის</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ხარისხიანად</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შესრულებაზე</w:t>
            </w:r>
            <w:proofErr w:type="spellEnd"/>
            <w:r w:rsidRPr="00FE7E1D">
              <w:rPr>
                <w:rFonts w:ascii="Sylfaen" w:hAnsi="Sylfaen"/>
                <w:color w:val="000000"/>
                <w:sz w:val="22"/>
                <w:szCs w:val="22"/>
              </w:rPr>
              <w:t>;</w:t>
            </w:r>
          </w:p>
          <w:p w:rsidR="009D7832" w:rsidRPr="00FE7E1D" w:rsidRDefault="004375EC" w:rsidP="007C6602">
            <w:pPr>
              <w:pStyle w:val="NormalWeb"/>
              <w:numPr>
                <w:ilvl w:val="0"/>
                <w:numId w:val="18"/>
              </w:numPr>
              <w:tabs>
                <w:tab w:val="left" w:pos="287"/>
              </w:tabs>
              <w:spacing w:before="0" w:beforeAutospacing="0" w:after="0" w:afterAutospacing="0"/>
              <w:ind w:left="0" w:firstLine="0"/>
              <w:rPr>
                <w:rFonts w:ascii="Sylfaen" w:hAnsi="Sylfaen"/>
                <w:color w:val="000000"/>
                <w:sz w:val="22"/>
                <w:szCs w:val="22"/>
              </w:rPr>
            </w:pPr>
            <w:proofErr w:type="spellStart"/>
            <w:r w:rsidRPr="00FE7E1D">
              <w:rPr>
                <w:rFonts w:ascii="Sylfaen" w:hAnsi="Sylfaen" w:cs="Sylfaen"/>
                <w:color w:val="000000"/>
                <w:sz w:val="22"/>
                <w:szCs w:val="22"/>
              </w:rPr>
              <w:t>გააჩნია</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გარემოს</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დაცვისა</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და</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უსაფრთხოების</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ვალდებულებების</w:t>
            </w:r>
            <w:proofErr w:type="spellEnd"/>
            <w:r w:rsidR="007C6602" w:rsidRPr="00FE7E1D">
              <w:rPr>
                <w:rFonts w:ascii="Sylfaen" w:hAnsi="Sylfaen" w:cs="Sylfaen"/>
                <w:color w:val="000000"/>
                <w:sz w:val="22"/>
                <w:szCs w:val="22"/>
                <w:lang w:val="ka-GE"/>
              </w:rPr>
              <w:t xml:space="preserve"> </w:t>
            </w:r>
            <w:proofErr w:type="spellStart"/>
            <w:r w:rsidRPr="00FE7E1D">
              <w:rPr>
                <w:rFonts w:ascii="Sylfaen" w:hAnsi="Sylfaen" w:cs="Sylfaen"/>
                <w:color w:val="000000"/>
                <w:sz w:val="22"/>
                <w:szCs w:val="22"/>
              </w:rPr>
              <w:t>შეგნება</w:t>
            </w:r>
            <w:proofErr w:type="spellEnd"/>
            <w:r w:rsidR="007C6602" w:rsidRPr="00FE7E1D">
              <w:rPr>
                <w:rFonts w:ascii="Sylfaen" w:hAnsi="Sylfaen"/>
                <w:color w:val="000000"/>
                <w:sz w:val="22"/>
                <w:szCs w:val="22"/>
                <w:lang w:val="ka-GE"/>
              </w:rPr>
              <w:t>.</w:t>
            </w:r>
          </w:p>
        </w:tc>
      </w:tr>
      <w:tr w:rsidR="009D7832" w:rsidRPr="00FE7E1D"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FE7E1D" w:rsidRDefault="009D7832" w:rsidP="007C6602">
            <w:pPr>
              <w:spacing w:after="0" w:line="240" w:lineRule="auto"/>
              <w:rPr>
                <w:rFonts w:ascii="Sylfaen" w:hAnsi="Sylfaen"/>
                <w:bCs/>
                <w:lang w:val="ka-GE"/>
              </w:rPr>
            </w:pPr>
            <w:r w:rsidRPr="00FE7E1D">
              <w:rPr>
                <w:rFonts w:ascii="Sylfaen" w:hAnsi="Sylfaen" w:cs="Sylfaen"/>
                <w:b/>
                <w:bCs/>
                <w:lang w:val="ka-GE"/>
              </w:rPr>
              <w:t>სწავლების</w:t>
            </w:r>
            <w:r w:rsidR="007C6602" w:rsidRPr="00FE7E1D">
              <w:rPr>
                <w:rFonts w:ascii="Sylfaen" w:hAnsi="Sylfaen" w:cs="Sylfaen"/>
                <w:b/>
                <w:bCs/>
                <w:lang w:val="ka-GE"/>
              </w:rPr>
              <w:t xml:space="preserve"> </w:t>
            </w:r>
            <w:r w:rsidRPr="00FE7E1D">
              <w:rPr>
                <w:rFonts w:ascii="Sylfaen" w:hAnsi="Sylfaen" w:cs="Sylfaen"/>
                <w:b/>
                <w:bCs/>
                <w:lang w:val="ka-GE"/>
              </w:rPr>
              <w:t>მეთოდები</w:t>
            </w:r>
            <w:r w:rsidR="00A138F4" w:rsidRPr="00FE7E1D">
              <w:rPr>
                <w:rFonts w:ascii="Sylfaen" w:hAnsi="Sylfaen" w:cs="Sylfaen"/>
                <w:b/>
                <w:bCs/>
                <w:lang w:val="ka-GE"/>
              </w:rPr>
              <w:t>:</w:t>
            </w:r>
          </w:p>
        </w:tc>
      </w:tr>
      <w:tr w:rsidR="009D7832" w:rsidRPr="00FE7E1D"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FE7E1D" w:rsidRDefault="00BF00DE" w:rsidP="007C6602">
            <w:pPr>
              <w:autoSpaceDE w:val="0"/>
              <w:autoSpaceDN w:val="0"/>
              <w:adjustRightInd w:val="0"/>
              <w:spacing w:after="0" w:line="240" w:lineRule="auto"/>
              <w:jc w:val="both"/>
              <w:rPr>
                <w:rFonts w:ascii="Sylfaen" w:hAnsi="Sylfaen"/>
                <w:lang w:val="af-ZA"/>
              </w:rPr>
            </w:pPr>
            <w:proofErr w:type="spellStart"/>
            <w:r w:rsidRPr="00FE7E1D">
              <w:rPr>
                <w:rFonts w:ascii="Sylfaen" w:hAnsi="Sylfaen" w:cs="Sylfaen"/>
              </w:rPr>
              <w:t>სწავლების</w:t>
            </w:r>
            <w:proofErr w:type="spellEnd"/>
            <w:r w:rsidR="007C6602" w:rsidRPr="00FE7E1D">
              <w:rPr>
                <w:rFonts w:ascii="Sylfaen" w:hAnsi="Sylfaen" w:cs="Sylfaen"/>
                <w:lang w:val="ka-GE"/>
              </w:rPr>
              <w:t xml:space="preserve"> </w:t>
            </w:r>
            <w:r w:rsidRPr="00FE7E1D">
              <w:rPr>
                <w:rFonts w:ascii="Sylfaen" w:hAnsi="Sylfaen" w:cs="Sylfaen"/>
                <w:lang w:val="af-ZA"/>
              </w:rPr>
              <w:t xml:space="preserve">შედეგები მიიღწევა – </w:t>
            </w:r>
            <w:proofErr w:type="spellStart"/>
            <w:r w:rsidRPr="00FE7E1D">
              <w:rPr>
                <w:rFonts w:ascii="Sylfaen" w:hAnsi="Sylfaen" w:cs="Sylfaen"/>
              </w:rPr>
              <w:t>ვერბალური</w:t>
            </w:r>
            <w:proofErr w:type="spellEnd"/>
            <w:r w:rsidRPr="00FE7E1D">
              <w:rPr>
                <w:rFonts w:ascii="Sylfaen" w:hAnsi="Sylfaen"/>
                <w:lang w:val="af-ZA"/>
              </w:rPr>
              <w:t xml:space="preserve">, </w:t>
            </w:r>
            <w:proofErr w:type="spellStart"/>
            <w:r w:rsidRPr="00FE7E1D">
              <w:rPr>
                <w:rFonts w:ascii="Sylfaen" w:hAnsi="Sylfaen" w:cs="Sylfaen"/>
              </w:rPr>
              <w:t>წიგნზე</w:t>
            </w:r>
            <w:proofErr w:type="spellEnd"/>
            <w:r w:rsidR="007C6602" w:rsidRPr="00FE7E1D">
              <w:rPr>
                <w:rFonts w:ascii="Sylfaen" w:hAnsi="Sylfaen" w:cs="Sylfaen"/>
                <w:lang w:val="ka-GE"/>
              </w:rPr>
              <w:t xml:space="preserve"> </w:t>
            </w:r>
            <w:proofErr w:type="spellStart"/>
            <w:r w:rsidRPr="00FE7E1D">
              <w:rPr>
                <w:rFonts w:ascii="Sylfaen" w:hAnsi="Sylfaen" w:cs="Sylfaen"/>
              </w:rPr>
              <w:t>მუშაობის</w:t>
            </w:r>
            <w:proofErr w:type="spellEnd"/>
            <w:r w:rsidRPr="00FE7E1D">
              <w:rPr>
                <w:rFonts w:ascii="Sylfaen" w:hAnsi="Sylfaen"/>
                <w:lang w:val="af-ZA"/>
              </w:rPr>
              <w:t xml:space="preserve">, </w:t>
            </w:r>
            <w:r w:rsidRPr="00FE7E1D">
              <w:rPr>
                <w:rFonts w:ascii="Sylfaen" w:hAnsi="Sylfaen" w:cs="Sylfaen"/>
                <w:lang w:val="af-ZA"/>
              </w:rPr>
              <w:t xml:space="preserve">წერითი, კარტოგრაფიული, დემონსტრირების, საველე მუშაობის, ჯგუფური მუშაობის, თანამშრომლობითი სწავლების, გონებრივი იერიშის, ანალიზისა და სინთეზის </w:t>
            </w:r>
            <w:proofErr w:type="spellStart"/>
            <w:r w:rsidRPr="00FE7E1D">
              <w:rPr>
                <w:rFonts w:ascii="Sylfaen" w:hAnsi="Sylfaen" w:cs="Sylfaen"/>
              </w:rPr>
              <w:t>მეთოდ</w:t>
            </w:r>
            <w:proofErr w:type="spellEnd"/>
            <w:r w:rsidRPr="00FE7E1D">
              <w:rPr>
                <w:rFonts w:ascii="Sylfaen" w:hAnsi="Sylfaen" w:cs="Sylfaen"/>
                <w:lang w:val="af-ZA"/>
              </w:rPr>
              <w:t xml:space="preserve">ების გამოყენებით.  </w:t>
            </w:r>
          </w:p>
        </w:tc>
      </w:tr>
      <w:tr w:rsidR="009D7832" w:rsidRPr="00FE7E1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FE7E1D" w:rsidRDefault="009D7832" w:rsidP="007C6602">
            <w:pPr>
              <w:spacing w:after="0" w:line="240" w:lineRule="auto"/>
              <w:rPr>
                <w:rFonts w:ascii="Sylfaen" w:hAnsi="Sylfaen" w:cs="Sylfaen"/>
                <w:b/>
                <w:bCs/>
                <w:lang w:val="ka-GE"/>
              </w:rPr>
            </w:pPr>
            <w:r w:rsidRPr="00FE7E1D">
              <w:rPr>
                <w:rFonts w:ascii="Sylfaen" w:hAnsi="Sylfaen" w:cs="Sylfaen"/>
                <w:b/>
                <w:bCs/>
                <w:lang w:val="ka-GE"/>
              </w:rPr>
              <w:t>პროგრამის სტრუქტურა</w:t>
            </w:r>
          </w:p>
        </w:tc>
      </w:tr>
      <w:tr w:rsidR="009D7832" w:rsidRPr="00FE7E1D" w:rsidTr="009D7832">
        <w:tc>
          <w:tcPr>
            <w:tcW w:w="11307" w:type="dxa"/>
            <w:gridSpan w:val="4"/>
            <w:tcBorders>
              <w:top w:val="single" w:sz="18" w:space="0" w:color="auto"/>
              <w:left w:val="single" w:sz="18" w:space="0" w:color="auto"/>
              <w:bottom w:val="single" w:sz="18" w:space="0" w:color="auto"/>
              <w:right w:val="single" w:sz="18" w:space="0" w:color="auto"/>
            </w:tcBorders>
          </w:tcPr>
          <w:p w:rsidR="002E5E4E" w:rsidRPr="00FE7E1D" w:rsidRDefault="0000795D" w:rsidP="007C6602">
            <w:pPr>
              <w:spacing w:after="0" w:line="240" w:lineRule="auto"/>
              <w:jc w:val="both"/>
              <w:rPr>
                <w:rFonts w:ascii="Sylfaen" w:hAnsi="Sylfaen"/>
                <w:lang w:val="ka-GE"/>
              </w:rPr>
            </w:pPr>
            <w:proofErr w:type="spellStart"/>
            <w:r w:rsidRPr="00FE7E1D">
              <w:rPr>
                <w:rFonts w:ascii="Sylfaen" w:hAnsi="Sylfaen"/>
              </w:rPr>
              <w:t>გეოგრაფ</w:t>
            </w:r>
            <w:proofErr w:type="spellEnd"/>
            <w:r w:rsidRPr="00FE7E1D">
              <w:rPr>
                <w:rFonts w:ascii="Sylfaen" w:hAnsi="Sylfaen"/>
                <w:lang w:val="ka-GE"/>
              </w:rPr>
              <w:t xml:space="preserve">იის დამატებითი </w:t>
            </w:r>
            <w:r w:rsidRPr="00FE7E1D">
              <w:rPr>
                <w:rFonts w:ascii="Sylfaen" w:hAnsi="Sylfaen"/>
              </w:rPr>
              <w:t xml:space="preserve"> Minor- </w:t>
            </w:r>
            <w:r w:rsidRPr="00FE7E1D">
              <w:rPr>
                <w:rFonts w:ascii="Sylfaen" w:hAnsi="Sylfaen"/>
                <w:lang w:val="ka-GE"/>
              </w:rPr>
              <w:t>პროგრამ</w:t>
            </w:r>
            <w:r w:rsidR="008F0A76" w:rsidRPr="00FE7E1D">
              <w:rPr>
                <w:rFonts w:ascii="Sylfaen" w:hAnsi="Sylfaen"/>
                <w:lang w:val="ka-GE"/>
              </w:rPr>
              <w:t>ის მოცულობა შეადგენს 60 კრედიტს</w:t>
            </w:r>
            <w:r w:rsidR="002E5E4E" w:rsidRPr="00FE7E1D">
              <w:rPr>
                <w:rFonts w:ascii="Sylfaen" w:hAnsi="Sylfaen"/>
                <w:lang w:val="ka-GE"/>
              </w:rPr>
              <w:t xml:space="preserve"> </w:t>
            </w:r>
          </w:p>
          <w:p w:rsidR="009D7832" w:rsidRPr="00FE7E1D" w:rsidRDefault="009D7832" w:rsidP="007C6602">
            <w:pPr>
              <w:spacing w:after="0" w:line="240" w:lineRule="auto"/>
              <w:jc w:val="both"/>
              <w:rPr>
                <w:rFonts w:ascii="Sylfaen" w:hAnsi="Sylfaen" w:cs="Sylfaen"/>
                <w:b/>
                <w:bCs/>
                <w:lang w:val="ka-GE"/>
              </w:rPr>
            </w:pPr>
            <w:r w:rsidRPr="00FE7E1D">
              <w:rPr>
                <w:rFonts w:ascii="Sylfaen" w:hAnsi="Sylfaen" w:cs="Sylfaen"/>
                <w:b/>
                <w:bCs/>
                <w:lang w:val="ka-GE"/>
              </w:rPr>
              <w:t>სასწავლო გეგმა იხ.დანართის სახით!</w:t>
            </w:r>
          </w:p>
          <w:p w:rsidR="009D7832" w:rsidRPr="00FE7E1D" w:rsidRDefault="009D7832" w:rsidP="007C6602">
            <w:pPr>
              <w:spacing w:after="0" w:line="240" w:lineRule="auto"/>
              <w:jc w:val="both"/>
              <w:rPr>
                <w:rFonts w:ascii="Sylfaen" w:hAnsi="Sylfaen" w:cs="Sylfaen"/>
                <w:b/>
                <w:bCs/>
              </w:rPr>
            </w:pPr>
            <w:r w:rsidRPr="00FE7E1D">
              <w:rPr>
                <w:rFonts w:ascii="Sylfaen" w:hAnsi="Sylfaen" w:cs="Sylfaen"/>
                <w:b/>
                <w:bCs/>
                <w:lang w:val="ka-GE"/>
              </w:rPr>
              <w:t>იხ დანართი 1.</w:t>
            </w:r>
          </w:p>
        </w:tc>
      </w:tr>
      <w:tr w:rsidR="009D7832" w:rsidRPr="00FE7E1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FE7E1D" w:rsidRDefault="009D7832" w:rsidP="007C6602">
            <w:pPr>
              <w:spacing w:after="0" w:line="240" w:lineRule="auto"/>
              <w:rPr>
                <w:rFonts w:ascii="Sylfaen" w:hAnsi="Sylfaen" w:cs="Sylfaen"/>
                <w:b/>
                <w:bCs/>
                <w:color w:val="943634" w:themeColor="accent2" w:themeShade="BF"/>
                <w:lang w:val="ka-GE"/>
              </w:rPr>
            </w:pPr>
            <w:r w:rsidRPr="00FE7E1D">
              <w:rPr>
                <w:rFonts w:ascii="Sylfaen" w:hAnsi="Sylfaen" w:cs="Sylfaen"/>
                <w:b/>
                <w:bCs/>
                <w:lang w:val="ka-GE"/>
              </w:rPr>
              <w:t>სტუდენტის ცოდნის შეფასების სისტემა და კრიტერიუმები</w:t>
            </w:r>
          </w:p>
        </w:tc>
      </w:tr>
      <w:tr w:rsidR="00E80C6D" w:rsidRPr="00FE7E1D" w:rsidTr="009D7832">
        <w:tc>
          <w:tcPr>
            <w:tcW w:w="11307" w:type="dxa"/>
            <w:gridSpan w:val="4"/>
            <w:tcBorders>
              <w:top w:val="single" w:sz="18" w:space="0" w:color="auto"/>
              <w:left w:val="single" w:sz="18" w:space="0" w:color="auto"/>
              <w:bottom w:val="single" w:sz="18" w:space="0" w:color="auto"/>
              <w:right w:val="single" w:sz="18" w:space="0" w:color="auto"/>
            </w:tcBorders>
          </w:tcPr>
          <w:p w:rsidR="00E80C6D" w:rsidRPr="00FE7E1D" w:rsidRDefault="00E80C6D" w:rsidP="00E80C6D">
            <w:pPr>
              <w:spacing w:after="0" w:line="240" w:lineRule="auto"/>
              <w:jc w:val="both"/>
              <w:rPr>
                <w:rFonts w:ascii="AcadNusx" w:eastAsia="Calibri" w:hAnsi="AcadNusx" w:cs="Arial"/>
                <w:bCs/>
                <w:lang w:val="af-ZA"/>
              </w:rPr>
            </w:pPr>
            <w:r w:rsidRPr="00FE7E1D">
              <w:rPr>
                <w:rFonts w:ascii="Sylfaen" w:eastAsia="Calibri" w:hAnsi="Sylfaen" w:cs="Sylfaen"/>
                <w:bCs/>
                <w:lang w:val="af-ZA"/>
              </w:rPr>
              <w:t xml:space="preserve">სტუდენტთა მიღწევების შეფასება ხდება </w:t>
            </w:r>
            <w:r w:rsidRPr="00FE7E1D">
              <w:rPr>
                <w:rFonts w:ascii="Sylfaen" w:eastAsia="Calibri" w:hAnsi="Sylfaen" w:cs="Arial"/>
                <w:bCs/>
                <w:lang w:val="ka-GE"/>
              </w:rPr>
              <w:t>საქართველოს</w:t>
            </w:r>
            <w:r w:rsidRPr="00FE7E1D">
              <w:rPr>
                <w:rFonts w:ascii="AcadNusx" w:eastAsia="Calibri" w:hAnsi="AcadNusx" w:cs="Arial"/>
                <w:bCs/>
                <w:lang w:val="ka-GE"/>
              </w:rPr>
              <w:t xml:space="preserve"> </w:t>
            </w:r>
            <w:r w:rsidRPr="00FE7E1D">
              <w:rPr>
                <w:rFonts w:ascii="Sylfaen" w:eastAsia="Calibri" w:hAnsi="Sylfaen" w:cs="Arial"/>
                <w:bCs/>
                <w:lang w:val="ka-GE"/>
              </w:rPr>
              <w:t>განათლებისა</w:t>
            </w:r>
            <w:r w:rsidRPr="00FE7E1D">
              <w:rPr>
                <w:rFonts w:ascii="AcadNusx" w:eastAsia="Calibri" w:hAnsi="AcadNusx" w:cs="Arial"/>
                <w:bCs/>
                <w:lang w:val="ka-GE"/>
              </w:rPr>
              <w:t xml:space="preserve"> </w:t>
            </w:r>
            <w:r w:rsidRPr="00FE7E1D">
              <w:rPr>
                <w:rFonts w:ascii="Sylfaen" w:eastAsia="Calibri" w:hAnsi="Sylfaen" w:cs="Arial"/>
                <w:bCs/>
                <w:lang w:val="ka-GE"/>
              </w:rPr>
              <w:t>და</w:t>
            </w:r>
            <w:r w:rsidRPr="00FE7E1D">
              <w:rPr>
                <w:rFonts w:ascii="AcadNusx" w:eastAsia="Calibri" w:hAnsi="AcadNusx" w:cs="Arial"/>
                <w:bCs/>
                <w:lang w:val="ka-GE"/>
              </w:rPr>
              <w:t xml:space="preserve"> </w:t>
            </w:r>
            <w:r w:rsidRPr="00FE7E1D">
              <w:rPr>
                <w:rFonts w:ascii="Sylfaen" w:eastAsia="Calibri" w:hAnsi="Sylfaen" w:cs="Arial"/>
                <w:bCs/>
                <w:lang w:val="ka-GE"/>
              </w:rPr>
              <w:t>მეცნიერების</w:t>
            </w:r>
            <w:r w:rsidRPr="00FE7E1D">
              <w:rPr>
                <w:rFonts w:ascii="AcadNusx" w:eastAsia="Calibri" w:hAnsi="AcadNusx" w:cs="Arial"/>
                <w:bCs/>
                <w:lang w:val="ka-GE"/>
              </w:rPr>
              <w:t xml:space="preserve"> </w:t>
            </w:r>
            <w:r w:rsidRPr="00FE7E1D">
              <w:rPr>
                <w:rFonts w:ascii="Sylfaen" w:eastAsia="Calibri" w:hAnsi="Sylfaen" w:cs="Arial"/>
                <w:bCs/>
                <w:lang w:val="ka-GE"/>
              </w:rPr>
              <w:t>მინისტრის 2007 წლის 5 იანვრის</w:t>
            </w:r>
            <w:r w:rsidRPr="00FE7E1D">
              <w:rPr>
                <w:rFonts w:ascii="AcadNusx" w:eastAsia="Calibri" w:hAnsi="AcadNusx" w:cs="Arial"/>
                <w:bCs/>
                <w:lang w:val="ka-GE"/>
              </w:rPr>
              <w:t xml:space="preserve"> </w:t>
            </w:r>
            <w:r w:rsidRPr="00FE7E1D">
              <w:rPr>
                <w:rFonts w:ascii="Sylfaen" w:eastAsia="Calibri" w:hAnsi="Sylfaen" w:cs="Arial"/>
                <w:bCs/>
                <w:lang w:val="ka-GE"/>
              </w:rPr>
              <w:t>№3,</w:t>
            </w:r>
            <w:r w:rsidRPr="00FE7E1D">
              <w:rPr>
                <w:rFonts w:ascii="AcadNusx" w:eastAsia="Calibri" w:hAnsi="AcadNusx" w:cs="Arial"/>
                <w:bCs/>
                <w:lang w:val="ka-GE"/>
              </w:rPr>
              <w:t xml:space="preserve"> </w:t>
            </w:r>
            <w:r w:rsidRPr="00FE7E1D">
              <w:rPr>
                <w:rFonts w:ascii="AcadNusx" w:eastAsia="Calibri" w:hAnsi="AcadNusx" w:cs="Arial"/>
                <w:bCs/>
                <w:lang w:val="af-ZA"/>
              </w:rPr>
              <w:t xml:space="preserve">2009 </w:t>
            </w:r>
            <w:r w:rsidRPr="00FE7E1D">
              <w:rPr>
                <w:rFonts w:ascii="Sylfaen" w:eastAsia="Calibri" w:hAnsi="Sylfaen" w:cs="Sylfaen"/>
                <w:bCs/>
                <w:lang w:val="af-ZA"/>
              </w:rPr>
              <w:t xml:space="preserve">წლის 21 სექტემბრის </w:t>
            </w:r>
            <w:r w:rsidRPr="00FE7E1D">
              <w:rPr>
                <w:rFonts w:ascii="Sylfaen" w:eastAsia="Calibri" w:hAnsi="Sylfaen" w:cs="Arial"/>
                <w:bCs/>
                <w:lang w:val="ka-GE"/>
              </w:rPr>
              <w:t>№785 და 2012 წლის 7 მარტის № 59/ნ</w:t>
            </w:r>
            <w:r w:rsidRPr="00FE7E1D">
              <w:rPr>
                <w:rFonts w:ascii="AcadNusx" w:eastAsia="Calibri" w:hAnsi="AcadNusx" w:cs="Arial"/>
                <w:bCs/>
                <w:lang w:val="ka-GE"/>
              </w:rPr>
              <w:t xml:space="preserve"> </w:t>
            </w:r>
            <w:r w:rsidRPr="00FE7E1D">
              <w:rPr>
                <w:rFonts w:ascii="Sylfaen" w:eastAsia="Calibri" w:hAnsi="Sylfaen" w:cs="Arial"/>
                <w:bCs/>
                <w:lang w:val="ka-GE"/>
              </w:rPr>
              <w:t>ბრძანებებით განსაზღვრული შემდეგი პუნქტების გათვალისწინებით:</w:t>
            </w:r>
            <w:r w:rsidRPr="00FE7E1D">
              <w:rPr>
                <w:rFonts w:ascii="AcadNusx" w:eastAsia="Calibri" w:hAnsi="AcadNusx" w:cs="Arial"/>
                <w:bCs/>
                <w:lang w:val="ka-GE"/>
              </w:rPr>
              <w:t xml:space="preserve"> </w:t>
            </w:r>
          </w:p>
          <w:p w:rsidR="00E80C6D" w:rsidRPr="00FE7E1D" w:rsidRDefault="00E80C6D" w:rsidP="00E80C6D">
            <w:pPr>
              <w:pStyle w:val="ListParagraph"/>
              <w:numPr>
                <w:ilvl w:val="0"/>
                <w:numId w:val="19"/>
              </w:numPr>
              <w:tabs>
                <w:tab w:val="left" w:pos="0"/>
                <w:tab w:val="left" w:pos="342"/>
                <w:tab w:val="left" w:pos="450"/>
              </w:tabs>
              <w:spacing w:after="0" w:line="240" w:lineRule="auto"/>
              <w:ind w:left="0" w:firstLine="0"/>
              <w:rPr>
                <w:rFonts w:ascii="Sylfaen" w:hAnsi="Sylfaen"/>
                <w:lang w:val="ka-GE"/>
              </w:rPr>
            </w:pPr>
            <w:r w:rsidRPr="00FE7E1D">
              <w:rPr>
                <w:rFonts w:ascii="Sylfaen" w:hAnsi="Sylfaen" w:cs="Sylfaen"/>
                <w:lang w:val="ka-GE"/>
              </w:rPr>
              <w:lastRenderedPageBreak/>
              <w:t>კრედიტის</w:t>
            </w:r>
            <w:r w:rsidRPr="00FE7E1D">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rsidR="00E80C6D" w:rsidRPr="00FE7E1D" w:rsidRDefault="00E80C6D" w:rsidP="00E80C6D">
            <w:pPr>
              <w:pStyle w:val="ListParagraph"/>
              <w:numPr>
                <w:ilvl w:val="0"/>
                <w:numId w:val="19"/>
              </w:numPr>
              <w:tabs>
                <w:tab w:val="left" w:pos="0"/>
                <w:tab w:val="left" w:pos="342"/>
                <w:tab w:val="left" w:pos="450"/>
              </w:tabs>
              <w:spacing w:after="0" w:line="240" w:lineRule="auto"/>
              <w:ind w:left="0" w:firstLine="0"/>
              <w:rPr>
                <w:rFonts w:ascii="Sylfaen" w:hAnsi="Sylfaen"/>
                <w:lang w:val="ka-GE"/>
              </w:rPr>
            </w:pPr>
            <w:r w:rsidRPr="00FE7E1D">
              <w:rPr>
                <w:rFonts w:ascii="Sylfaen" w:hAnsi="Sylfaen" w:cs="Sylfaen"/>
                <w:lang w:val="ka-GE"/>
              </w:rPr>
              <w:t>დაუშვებელია</w:t>
            </w:r>
            <w:r w:rsidRPr="00FE7E1D">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80C6D" w:rsidRPr="00FE7E1D" w:rsidRDefault="00E80C6D" w:rsidP="00E80C6D">
            <w:pPr>
              <w:tabs>
                <w:tab w:val="left" w:pos="0"/>
                <w:tab w:val="left" w:pos="342"/>
                <w:tab w:val="left" w:pos="450"/>
              </w:tabs>
              <w:spacing w:after="0" w:line="240" w:lineRule="auto"/>
              <w:rPr>
                <w:rFonts w:ascii="Sylfaen" w:hAnsi="Sylfaen"/>
                <w:lang w:val="ka-GE"/>
              </w:rPr>
            </w:pPr>
            <w:r w:rsidRPr="00FE7E1D">
              <w:rPr>
                <w:rFonts w:ascii="Sylfaen" w:hAnsi="Sylfaen"/>
                <w:lang w:val="ka-GE"/>
              </w:rPr>
              <w:t>ა)</w:t>
            </w:r>
            <w:r w:rsidRPr="00FE7E1D">
              <w:rPr>
                <w:rFonts w:ascii="Sylfaen" w:hAnsi="Sylfaen"/>
              </w:rPr>
              <w:t xml:space="preserve"> </w:t>
            </w:r>
            <w:r w:rsidRPr="00FE7E1D">
              <w:rPr>
                <w:rFonts w:ascii="Sylfaen" w:hAnsi="Sylfaen"/>
                <w:lang w:val="ka-GE"/>
              </w:rPr>
              <w:t>შუალედურ შეფასებას;</w:t>
            </w:r>
          </w:p>
          <w:p w:rsidR="00E80C6D" w:rsidRPr="00FE7E1D" w:rsidRDefault="00E80C6D" w:rsidP="00E80C6D">
            <w:pPr>
              <w:tabs>
                <w:tab w:val="left" w:pos="0"/>
                <w:tab w:val="left" w:pos="342"/>
                <w:tab w:val="left" w:pos="450"/>
              </w:tabs>
              <w:spacing w:after="0" w:line="240" w:lineRule="auto"/>
              <w:rPr>
                <w:rFonts w:ascii="Sylfaen" w:hAnsi="Sylfaen"/>
                <w:lang w:val="ka-GE"/>
              </w:rPr>
            </w:pPr>
            <w:r w:rsidRPr="00FE7E1D">
              <w:rPr>
                <w:rFonts w:ascii="Sylfaen" w:hAnsi="Sylfaen"/>
                <w:lang w:val="ka-GE"/>
              </w:rPr>
              <w:t>ბ)</w:t>
            </w:r>
            <w:r w:rsidRPr="00FE7E1D">
              <w:rPr>
                <w:rFonts w:ascii="Sylfaen" w:hAnsi="Sylfaen"/>
              </w:rPr>
              <w:t xml:space="preserve"> </w:t>
            </w:r>
            <w:r w:rsidRPr="00FE7E1D">
              <w:rPr>
                <w:rFonts w:ascii="Sylfaen" w:hAnsi="Sylfaen"/>
                <w:lang w:val="ka-GE"/>
              </w:rPr>
              <w:t>დასკვნითი გამოცდის შეფასებას.</w:t>
            </w:r>
          </w:p>
          <w:p w:rsidR="00E80C6D" w:rsidRPr="00FE7E1D" w:rsidRDefault="00E80C6D" w:rsidP="00E80C6D">
            <w:pPr>
              <w:pStyle w:val="ListParagraph"/>
              <w:numPr>
                <w:ilvl w:val="0"/>
                <w:numId w:val="19"/>
              </w:numPr>
              <w:tabs>
                <w:tab w:val="left" w:pos="0"/>
                <w:tab w:val="left" w:pos="342"/>
                <w:tab w:val="left" w:pos="450"/>
              </w:tabs>
              <w:spacing w:after="0" w:line="240" w:lineRule="auto"/>
              <w:ind w:left="0" w:firstLine="0"/>
              <w:rPr>
                <w:rFonts w:ascii="Sylfaen" w:hAnsi="Sylfaen"/>
                <w:lang w:val="ka-GE"/>
              </w:rPr>
            </w:pPr>
            <w:r w:rsidRPr="00FE7E1D">
              <w:rPr>
                <w:rFonts w:ascii="Sylfaen" w:hAnsi="Sylfaen" w:cs="Sylfaen"/>
                <w:lang w:val="ka-GE"/>
              </w:rPr>
              <w:t>სასწავლო</w:t>
            </w:r>
            <w:r w:rsidRPr="00FE7E1D">
              <w:rPr>
                <w:rFonts w:ascii="Sylfaen" w:hAnsi="Sylfaen"/>
                <w:lang w:val="ka-GE"/>
              </w:rPr>
              <w:t xml:space="preserve"> კურსის მაქსიმალური შეფასება 100 ქულის ტოლია.</w:t>
            </w:r>
          </w:p>
          <w:p w:rsidR="00E80C6D" w:rsidRPr="00FE7E1D" w:rsidRDefault="00E80C6D" w:rsidP="00E80C6D">
            <w:pPr>
              <w:pStyle w:val="ListParagraph"/>
              <w:numPr>
                <w:ilvl w:val="0"/>
                <w:numId w:val="19"/>
              </w:numPr>
              <w:tabs>
                <w:tab w:val="left" w:pos="0"/>
                <w:tab w:val="left" w:pos="342"/>
                <w:tab w:val="left" w:pos="450"/>
              </w:tabs>
              <w:spacing w:after="0" w:line="240" w:lineRule="auto"/>
              <w:ind w:left="0" w:firstLine="0"/>
              <w:rPr>
                <w:rFonts w:ascii="Sylfaen" w:hAnsi="Sylfaen"/>
                <w:lang w:val="ka-GE"/>
              </w:rPr>
            </w:pPr>
            <w:r w:rsidRPr="00FE7E1D">
              <w:rPr>
                <w:rFonts w:ascii="Sylfaen" w:hAnsi="Sylfaen" w:cs="Sylfaen"/>
                <w:lang w:val="ka-GE"/>
              </w:rPr>
              <w:t>დასკვნითი</w:t>
            </w:r>
            <w:r w:rsidRPr="00FE7E1D">
              <w:rPr>
                <w:rFonts w:ascii="Sylfaen" w:hAnsi="Sylfaen"/>
                <w:lang w:val="ka-GE"/>
              </w:rPr>
              <w:t xml:space="preserve"> გამოცდა არ უნდა შეფასდეს 40 ქულაზე მეტით.</w:t>
            </w:r>
          </w:p>
          <w:p w:rsidR="00E80C6D" w:rsidRPr="00FE7E1D" w:rsidRDefault="00E80C6D" w:rsidP="00E80C6D">
            <w:pPr>
              <w:pStyle w:val="abzacixml"/>
              <w:numPr>
                <w:ilvl w:val="0"/>
                <w:numId w:val="19"/>
              </w:numPr>
              <w:tabs>
                <w:tab w:val="left" w:pos="0"/>
                <w:tab w:val="left" w:pos="342"/>
                <w:tab w:val="left" w:pos="450"/>
              </w:tabs>
              <w:ind w:left="0" w:firstLine="0"/>
              <w:jc w:val="left"/>
              <w:rPr>
                <w:sz w:val="22"/>
                <w:szCs w:val="22"/>
                <w:u w:val="none"/>
              </w:rPr>
            </w:pPr>
            <w:r w:rsidRPr="00FE7E1D">
              <w:rPr>
                <w:sz w:val="22"/>
                <w:szCs w:val="22"/>
                <w:u w:val="non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E80C6D" w:rsidRPr="00FE7E1D" w:rsidRDefault="00E80C6D" w:rsidP="00E80C6D">
            <w:pPr>
              <w:pStyle w:val="abzacixml"/>
              <w:numPr>
                <w:ilvl w:val="0"/>
                <w:numId w:val="19"/>
              </w:numPr>
              <w:tabs>
                <w:tab w:val="left" w:pos="0"/>
                <w:tab w:val="left" w:pos="342"/>
                <w:tab w:val="left" w:pos="450"/>
              </w:tabs>
              <w:ind w:left="0" w:firstLine="0"/>
              <w:jc w:val="left"/>
              <w:rPr>
                <w:sz w:val="22"/>
                <w:szCs w:val="22"/>
                <w:u w:val="none"/>
              </w:rPr>
            </w:pPr>
            <w:r w:rsidRPr="00FE7E1D">
              <w:rPr>
                <w:rFonts w:cs="Sylfaen"/>
                <w:sz w:val="22"/>
                <w:szCs w:val="22"/>
                <w:u w:val="none"/>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E80C6D" w:rsidRPr="00FE7E1D" w:rsidRDefault="00E80C6D" w:rsidP="00E80C6D">
            <w:pPr>
              <w:pStyle w:val="ListParagraph"/>
              <w:numPr>
                <w:ilvl w:val="0"/>
                <w:numId w:val="19"/>
              </w:numPr>
              <w:tabs>
                <w:tab w:val="left" w:pos="0"/>
                <w:tab w:val="left" w:pos="450"/>
              </w:tabs>
              <w:spacing w:after="0" w:line="240" w:lineRule="auto"/>
              <w:ind w:left="0" w:firstLine="0"/>
              <w:jc w:val="both"/>
              <w:rPr>
                <w:rFonts w:ascii="Sylfaen" w:hAnsi="Sylfaen" w:cs="Arial"/>
                <w:bCs/>
                <w:lang w:val="ka-GE"/>
              </w:rPr>
            </w:pPr>
            <w:r w:rsidRPr="00FE7E1D">
              <w:rPr>
                <w:rFonts w:ascii="Sylfaen" w:hAnsi="Sylfaen" w:cs="Arial"/>
                <w:bCs/>
                <w:lang w:val="ka-GE"/>
              </w:rPr>
              <w:t xml:space="preserve"> შეფასების სისტემით დასაშვებია:</w:t>
            </w:r>
          </w:p>
          <w:p w:rsidR="00E80C6D" w:rsidRPr="00FE7E1D" w:rsidRDefault="00E80C6D" w:rsidP="00E80C6D">
            <w:pPr>
              <w:tabs>
                <w:tab w:val="left" w:pos="0"/>
                <w:tab w:val="left" w:pos="450"/>
              </w:tabs>
              <w:spacing w:after="0" w:line="240" w:lineRule="auto"/>
              <w:jc w:val="both"/>
              <w:rPr>
                <w:rFonts w:ascii="Sylfaen" w:hAnsi="Sylfaen" w:cs="Arial"/>
                <w:bCs/>
                <w:lang w:val="ka-GE"/>
              </w:rPr>
            </w:pPr>
            <w:r w:rsidRPr="00FE7E1D">
              <w:rPr>
                <w:rFonts w:ascii="Sylfaen" w:hAnsi="Sylfaen" w:cs="Arial"/>
                <w:bCs/>
                <w:lang w:val="ka-GE"/>
              </w:rPr>
              <w:t xml:space="preserve">       ა) ხუთი სახის დადებითი შეფასება:</w:t>
            </w:r>
          </w:p>
          <w:p w:rsidR="00E80C6D" w:rsidRPr="00FE7E1D" w:rsidRDefault="00E80C6D" w:rsidP="00E80C6D">
            <w:pPr>
              <w:tabs>
                <w:tab w:val="left" w:pos="0"/>
                <w:tab w:val="left" w:pos="450"/>
              </w:tabs>
              <w:spacing w:after="0" w:line="240" w:lineRule="auto"/>
              <w:ind w:firstLine="360"/>
              <w:jc w:val="both"/>
              <w:rPr>
                <w:rFonts w:ascii="Sylfaen" w:hAnsi="Sylfaen" w:cs="Sylfaen"/>
                <w:bCs/>
                <w:lang w:val="ka-GE"/>
              </w:rPr>
            </w:pPr>
            <w:r w:rsidRPr="00FE7E1D">
              <w:rPr>
                <w:rFonts w:ascii="Sylfaen" w:hAnsi="Sylfaen" w:cs="Sylfaen"/>
                <w:bCs/>
                <w:lang w:val="ka-GE"/>
              </w:rPr>
              <w:t>(A) ფრიადი – შეფასების 91-100 ქულა;</w:t>
            </w:r>
          </w:p>
          <w:p w:rsidR="00E80C6D" w:rsidRPr="00FE7E1D" w:rsidRDefault="00E80C6D" w:rsidP="00E80C6D">
            <w:pPr>
              <w:tabs>
                <w:tab w:val="left" w:pos="0"/>
                <w:tab w:val="left" w:pos="450"/>
              </w:tabs>
              <w:spacing w:after="0" w:line="240" w:lineRule="auto"/>
              <w:ind w:firstLine="360"/>
              <w:jc w:val="both"/>
              <w:rPr>
                <w:rFonts w:ascii="Sylfaen" w:hAnsi="Sylfaen" w:cs="Sylfaen"/>
                <w:bCs/>
                <w:lang w:val="ka-GE"/>
              </w:rPr>
            </w:pPr>
            <w:r w:rsidRPr="00FE7E1D">
              <w:rPr>
                <w:rFonts w:ascii="Sylfaen" w:hAnsi="Sylfaen" w:cs="Sylfaen"/>
                <w:bCs/>
                <w:lang w:val="ka-GE"/>
              </w:rPr>
              <w:t>(B) ძალიან კარგი – მაქსიმალური შეფასების 81-90 ქულა;</w:t>
            </w:r>
          </w:p>
          <w:p w:rsidR="00E80C6D" w:rsidRPr="00FE7E1D" w:rsidRDefault="00E80C6D" w:rsidP="00E80C6D">
            <w:pPr>
              <w:tabs>
                <w:tab w:val="left" w:pos="0"/>
                <w:tab w:val="left" w:pos="450"/>
              </w:tabs>
              <w:spacing w:after="0" w:line="240" w:lineRule="auto"/>
              <w:ind w:firstLine="360"/>
              <w:jc w:val="both"/>
              <w:rPr>
                <w:rFonts w:ascii="Sylfaen" w:hAnsi="Sylfaen" w:cs="Sylfaen"/>
                <w:bCs/>
                <w:lang w:val="ka-GE"/>
              </w:rPr>
            </w:pPr>
            <w:r w:rsidRPr="00FE7E1D">
              <w:rPr>
                <w:rFonts w:ascii="Sylfaen" w:hAnsi="Sylfaen" w:cs="Sylfaen"/>
                <w:bCs/>
                <w:lang w:val="ka-GE"/>
              </w:rPr>
              <w:t>(C) კარგი – მაქსიმალური შეფასების 71-80 ქულა;</w:t>
            </w:r>
          </w:p>
          <w:p w:rsidR="00E80C6D" w:rsidRPr="00FE7E1D" w:rsidRDefault="00E80C6D" w:rsidP="00E80C6D">
            <w:pPr>
              <w:tabs>
                <w:tab w:val="left" w:pos="0"/>
                <w:tab w:val="left" w:pos="450"/>
              </w:tabs>
              <w:spacing w:after="0" w:line="240" w:lineRule="auto"/>
              <w:ind w:firstLine="360"/>
              <w:jc w:val="both"/>
              <w:rPr>
                <w:rFonts w:ascii="Sylfaen" w:hAnsi="Sylfaen" w:cs="Sylfaen"/>
                <w:bCs/>
                <w:lang w:val="ka-GE"/>
              </w:rPr>
            </w:pPr>
            <w:r w:rsidRPr="00FE7E1D">
              <w:rPr>
                <w:rFonts w:ascii="Sylfaen" w:hAnsi="Sylfaen" w:cs="Sylfaen"/>
                <w:bCs/>
                <w:lang w:val="ka-GE"/>
              </w:rPr>
              <w:t>(D) დამაკმაყოფილებელი – მაქსიმალური შეფასების 61-70 ქულა;</w:t>
            </w:r>
          </w:p>
          <w:p w:rsidR="00E80C6D" w:rsidRPr="00FE7E1D" w:rsidRDefault="00E80C6D" w:rsidP="00E80C6D">
            <w:pPr>
              <w:tabs>
                <w:tab w:val="left" w:pos="0"/>
                <w:tab w:val="left" w:pos="450"/>
              </w:tabs>
              <w:spacing w:after="0" w:line="240" w:lineRule="auto"/>
              <w:ind w:firstLine="360"/>
              <w:jc w:val="both"/>
              <w:rPr>
                <w:rFonts w:ascii="Sylfaen" w:hAnsi="Sylfaen" w:cs="Sylfaen"/>
                <w:bCs/>
                <w:lang w:val="ka-GE"/>
              </w:rPr>
            </w:pPr>
            <w:r w:rsidRPr="00FE7E1D">
              <w:rPr>
                <w:rFonts w:ascii="Sylfaen" w:hAnsi="Sylfaen" w:cs="Sylfaen"/>
                <w:bCs/>
                <w:lang w:val="ka-GE"/>
              </w:rPr>
              <w:t>(E) საკმარისი – მაქსიმალური შეფასების 51-60 ქულა.</w:t>
            </w:r>
          </w:p>
          <w:p w:rsidR="00E80C6D" w:rsidRPr="00FE7E1D" w:rsidRDefault="00E80C6D" w:rsidP="00E80C6D">
            <w:pPr>
              <w:tabs>
                <w:tab w:val="left" w:pos="0"/>
                <w:tab w:val="left" w:pos="450"/>
              </w:tabs>
              <w:spacing w:after="0" w:line="240" w:lineRule="auto"/>
              <w:jc w:val="both"/>
              <w:rPr>
                <w:rFonts w:ascii="Sylfaen" w:hAnsi="Sylfaen" w:cs="Sylfaen"/>
                <w:bCs/>
                <w:lang w:val="af-ZA"/>
              </w:rPr>
            </w:pPr>
            <w:r w:rsidRPr="00FE7E1D">
              <w:rPr>
                <w:rFonts w:ascii="Sylfaen" w:hAnsi="Sylfaen" w:cs="Sylfaen"/>
                <w:bCs/>
                <w:lang w:val="ka-GE"/>
              </w:rPr>
              <w:t xml:space="preserve">        </w:t>
            </w:r>
            <w:r w:rsidRPr="00FE7E1D">
              <w:rPr>
                <w:rFonts w:ascii="Sylfaen" w:hAnsi="Sylfaen" w:cs="Sylfaen"/>
                <w:bCs/>
                <w:lang w:val="af-ZA"/>
              </w:rPr>
              <w:t>ბ) ორი სახის უარყოფითი შეფასება:</w:t>
            </w:r>
          </w:p>
          <w:p w:rsidR="00E80C6D" w:rsidRPr="00FE7E1D" w:rsidRDefault="00E80C6D" w:rsidP="00E80C6D">
            <w:pPr>
              <w:tabs>
                <w:tab w:val="left" w:pos="0"/>
                <w:tab w:val="left" w:pos="450"/>
              </w:tabs>
              <w:spacing w:after="0" w:line="240" w:lineRule="auto"/>
              <w:ind w:firstLine="450"/>
              <w:jc w:val="both"/>
              <w:rPr>
                <w:rFonts w:ascii="Sylfaen" w:hAnsi="Sylfaen" w:cs="Sylfaen"/>
                <w:bCs/>
                <w:lang w:val="ka-GE"/>
              </w:rPr>
            </w:pPr>
            <w:r w:rsidRPr="00FE7E1D">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80C6D" w:rsidRPr="00FE7E1D" w:rsidRDefault="00E80C6D" w:rsidP="00E80C6D">
            <w:pPr>
              <w:tabs>
                <w:tab w:val="left" w:pos="0"/>
                <w:tab w:val="left" w:pos="450"/>
              </w:tabs>
              <w:spacing w:after="0" w:line="240" w:lineRule="auto"/>
              <w:ind w:firstLine="450"/>
              <w:jc w:val="both"/>
              <w:rPr>
                <w:rFonts w:ascii="Sylfaen" w:hAnsi="Sylfaen" w:cs="Sylfaen"/>
                <w:bCs/>
                <w:lang w:val="ka-GE"/>
              </w:rPr>
            </w:pPr>
            <w:r w:rsidRPr="00FE7E1D">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80C6D" w:rsidRPr="00FE7E1D" w:rsidRDefault="00E80C6D" w:rsidP="00E80C6D">
            <w:pPr>
              <w:tabs>
                <w:tab w:val="left" w:pos="0"/>
                <w:tab w:val="left" w:pos="450"/>
              </w:tabs>
              <w:spacing w:after="0" w:line="240" w:lineRule="auto"/>
              <w:jc w:val="both"/>
              <w:rPr>
                <w:rFonts w:ascii="Sylfaen" w:hAnsi="Sylfaen" w:cs="Sylfaen"/>
                <w:bCs/>
                <w:lang w:val="ka-GE"/>
              </w:rPr>
            </w:pPr>
            <w:r w:rsidRPr="00FE7E1D">
              <w:rPr>
                <w:rFonts w:ascii="Sylfaen" w:hAnsi="Sylfaen" w:cs="Arial"/>
              </w:rPr>
              <w:t xml:space="preserve">8. </w:t>
            </w:r>
            <w:r w:rsidRPr="00FE7E1D">
              <w:rPr>
                <w:rFonts w:ascii="Sylfaen" w:hAnsi="Sylfaen" w:cs="Arial"/>
                <w:lang w:val="ka-GE"/>
              </w:rPr>
              <w:t xml:space="preserve">საბოლოო </w:t>
            </w:r>
            <w:r w:rsidRPr="00FE7E1D">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80C6D" w:rsidRPr="00FE7E1D" w:rsidRDefault="00E80C6D" w:rsidP="00E80C6D">
            <w:pPr>
              <w:tabs>
                <w:tab w:val="left" w:pos="0"/>
                <w:tab w:val="left" w:pos="450"/>
              </w:tabs>
              <w:spacing w:after="0" w:line="240" w:lineRule="auto"/>
              <w:jc w:val="both"/>
              <w:rPr>
                <w:rFonts w:ascii="Sylfaen" w:hAnsi="Sylfaen" w:cs="Sylfaen"/>
                <w:bCs/>
                <w:lang w:val="ka-GE"/>
              </w:rPr>
            </w:pPr>
            <w:r w:rsidRPr="00FE7E1D">
              <w:rPr>
                <w:rFonts w:ascii="Sylfaen" w:hAnsi="Sylfaen" w:cs="Sylfaen"/>
                <w:bCs/>
              </w:rPr>
              <w:t xml:space="preserve">9. </w:t>
            </w:r>
            <w:r w:rsidRPr="00FE7E1D">
              <w:rPr>
                <w:rFonts w:ascii="Sylfaen" w:hAnsi="Sylfaen" w:cs="Sylfaen"/>
                <w:bCs/>
                <w:lang w:val="ka-GE"/>
              </w:rPr>
              <w:t xml:space="preserve">საგანმანათლებლო პროგრამის სასწავლო კომპონენტში, FX-ის მიღების </w:t>
            </w:r>
            <w:proofErr w:type="gramStart"/>
            <w:r w:rsidRPr="00FE7E1D">
              <w:rPr>
                <w:rFonts w:ascii="Sylfaen" w:hAnsi="Sylfaen" w:cs="Sylfaen"/>
                <w:bCs/>
                <w:lang w:val="ka-GE"/>
              </w:rPr>
              <w:t>შემთხვევაში  დამატებითი</w:t>
            </w:r>
            <w:proofErr w:type="gramEnd"/>
            <w:r w:rsidRPr="00FE7E1D">
              <w:rPr>
                <w:rFonts w:ascii="Sylfaen" w:hAnsi="Sylfaen" w:cs="Sylfaen"/>
                <w:bCs/>
                <w:lang w:val="ka-GE"/>
              </w:rPr>
              <w:t xml:space="preserve">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E80C6D" w:rsidRPr="00FE7E1D" w:rsidRDefault="00E80C6D" w:rsidP="00E80C6D">
            <w:pPr>
              <w:spacing w:after="0" w:line="240" w:lineRule="auto"/>
              <w:jc w:val="both"/>
              <w:rPr>
                <w:rFonts w:ascii="Sylfaen" w:eastAsia="Calibri" w:hAnsi="Sylfaen" w:cs="Arial"/>
                <w:lang w:val="ka-GE"/>
              </w:rPr>
            </w:pPr>
          </w:p>
          <w:p w:rsidR="00E80C6D" w:rsidRPr="00FE7E1D" w:rsidRDefault="00E80C6D" w:rsidP="00E80C6D">
            <w:pPr>
              <w:spacing w:after="0" w:line="240" w:lineRule="auto"/>
              <w:jc w:val="both"/>
              <w:rPr>
                <w:rFonts w:ascii="Sylfaen" w:hAnsi="Sylfaen" w:cs="Sylfaen"/>
                <w:bCs/>
                <w:lang w:val="ka-GE"/>
              </w:rPr>
            </w:pPr>
            <w:r w:rsidRPr="00FE7E1D">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FE7E1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FE7E1D" w:rsidRDefault="009D7832" w:rsidP="007C6602">
            <w:pPr>
              <w:spacing w:after="0" w:line="240" w:lineRule="auto"/>
              <w:rPr>
                <w:rFonts w:ascii="Sylfaen" w:hAnsi="Sylfaen" w:cs="Sylfaen"/>
                <w:b/>
                <w:bCs/>
                <w:color w:val="943634" w:themeColor="accent2" w:themeShade="BF"/>
                <w:lang w:val="ka-GE"/>
              </w:rPr>
            </w:pPr>
            <w:r w:rsidRPr="00FE7E1D">
              <w:rPr>
                <w:rFonts w:ascii="Sylfaen" w:hAnsi="Sylfaen" w:cs="Sylfaen"/>
                <w:b/>
                <w:bCs/>
                <w:lang w:val="ka-GE"/>
              </w:rPr>
              <w:lastRenderedPageBreak/>
              <w:t>დასაქმების სფეროები</w:t>
            </w:r>
          </w:p>
        </w:tc>
      </w:tr>
      <w:tr w:rsidR="009D7832" w:rsidRPr="00FE7E1D"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FE7E1D" w:rsidRDefault="00CD234D" w:rsidP="007C6602">
            <w:pPr>
              <w:spacing w:after="0" w:line="240" w:lineRule="auto"/>
              <w:jc w:val="both"/>
              <w:rPr>
                <w:rFonts w:ascii="Sylfaen" w:hAnsi="Sylfaen" w:cs="Sylfaen"/>
                <w:b/>
                <w:bCs/>
                <w:lang w:val="ka-GE"/>
              </w:rPr>
            </w:pPr>
            <w:proofErr w:type="spellStart"/>
            <w:r w:rsidRPr="00FE7E1D">
              <w:rPr>
                <w:rFonts w:ascii="Sylfaen" w:hAnsi="Sylfaen"/>
              </w:rPr>
              <w:t>მიღებული</w:t>
            </w:r>
            <w:proofErr w:type="spellEnd"/>
            <w:r w:rsidR="002E5E4E" w:rsidRPr="00FE7E1D">
              <w:rPr>
                <w:rFonts w:ascii="Sylfaen" w:hAnsi="Sylfaen"/>
                <w:lang w:val="ka-GE"/>
              </w:rPr>
              <w:t xml:space="preserve"> </w:t>
            </w:r>
            <w:proofErr w:type="spellStart"/>
            <w:r w:rsidRPr="00FE7E1D">
              <w:rPr>
                <w:rFonts w:ascii="Sylfaen" w:hAnsi="Sylfaen"/>
              </w:rPr>
              <w:t>კვალიფიკაციისშესაბამისად</w:t>
            </w:r>
            <w:proofErr w:type="spellEnd"/>
            <w:r w:rsidR="002E5E4E" w:rsidRPr="00FE7E1D">
              <w:rPr>
                <w:rFonts w:ascii="Sylfaen" w:hAnsi="Sylfaen"/>
                <w:lang w:val="ka-GE"/>
              </w:rPr>
              <w:t xml:space="preserve"> </w:t>
            </w:r>
            <w:proofErr w:type="spellStart"/>
            <w:r w:rsidRPr="00FE7E1D">
              <w:rPr>
                <w:rFonts w:ascii="Sylfaen" w:hAnsi="Sylfaen"/>
              </w:rPr>
              <w:t>გეოგრაფ</w:t>
            </w:r>
            <w:proofErr w:type="spellEnd"/>
            <w:r w:rsidRPr="00FE7E1D">
              <w:rPr>
                <w:rFonts w:ascii="Sylfaen" w:hAnsi="Sylfaen"/>
                <w:lang w:val="ka-GE"/>
              </w:rPr>
              <w:t xml:space="preserve">იის დამატებითი </w:t>
            </w:r>
            <w:r w:rsidRPr="00FE7E1D">
              <w:rPr>
                <w:rFonts w:ascii="Sylfaen" w:hAnsi="Sylfaen"/>
              </w:rPr>
              <w:t xml:space="preserve"> Minor- </w:t>
            </w:r>
            <w:r w:rsidRPr="00FE7E1D">
              <w:rPr>
                <w:rFonts w:ascii="Sylfaen" w:hAnsi="Sylfaen"/>
                <w:lang w:val="ka-GE"/>
              </w:rPr>
              <w:t>პროგრამის კურსდამთავრებულები</w:t>
            </w:r>
            <w:r w:rsidR="002E5E4E" w:rsidRPr="00FE7E1D">
              <w:rPr>
                <w:rFonts w:ascii="Sylfaen" w:hAnsi="Sylfaen"/>
                <w:lang w:val="ka-GE"/>
              </w:rPr>
              <w:t xml:space="preserve"> </w:t>
            </w:r>
            <w:proofErr w:type="spellStart"/>
            <w:r w:rsidRPr="00FE7E1D">
              <w:rPr>
                <w:rFonts w:ascii="Sylfaen" w:hAnsi="Sylfaen"/>
              </w:rPr>
              <w:t>შეიძლება</w:t>
            </w:r>
            <w:proofErr w:type="spellEnd"/>
            <w:r w:rsidR="002E5E4E" w:rsidRPr="00FE7E1D">
              <w:rPr>
                <w:rFonts w:ascii="Sylfaen" w:hAnsi="Sylfaen"/>
                <w:lang w:val="ka-GE"/>
              </w:rPr>
              <w:t xml:space="preserve"> </w:t>
            </w:r>
            <w:proofErr w:type="spellStart"/>
            <w:r w:rsidRPr="00FE7E1D">
              <w:rPr>
                <w:rFonts w:ascii="Sylfaen" w:hAnsi="Sylfaen"/>
              </w:rPr>
              <w:t>დასაქმდნენ</w:t>
            </w:r>
            <w:proofErr w:type="spellEnd"/>
            <w:r w:rsidR="002E5E4E" w:rsidRPr="00FE7E1D">
              <w:rPr>
                <w:rFonts w:ascii="Sylfaen" w:hAnsi="Sylfaen"/>
                <w:lang w:val="ka-GE"/>
              </w:rPr>
              <w:t xml:space="preserve"> </w:t>
            </w:r>
            <w:proofErr w:type="spellStart"/>
            <w:r w:rsidRPr="00FE7E1D">
              <w:rPr>
                <w:rFonts w:ascii="Sylfaen" w:hAnsi="Sylfaen"/>
              </w:rPr>
              <w:t>როგორც</w:t>
            </w:r>
            <w:proofErr w:type="spellEnd"/>
            <w:r w:rsidR="002E5E4E" w:rsidRPr="00FE7E1D">
              <w:rPr>
                <w:rFonts w:ascii="Sylfaen" w:hAnsi="Sylfaen"/>
                <w:lang w:val="ka-GE"/>
              </w:rPr>
              <w:t xml:space="preserve"> </w:t>
            </w:r>
            <w:proofErr w:type="spellStart"/>
            <w:r w:rsidRPr="00FE7E1D">
              <w:rPr>
                <w:rFonts w:ascii="Sylfaen" w:hAnsi="Sylfaen"/>
              </w:rPr>
              <w:t>საგანმანათლებლო</w:t>
            </w:r>
            <w:proofErr w:type="spellEnd"/>
            <w:r w:rsidR="002E5E4E" w:rsidRPr="00FE7E1D">
              <w:rPr>
                <w:rFonts w:ascii="Sylfaen" w:hAnsi="Sylfaen"/>
                <w:lang w:val="ka-GE"/>
              </w:rPr>
              <w:t xml:space="preserve"> </w:t>
            </w:r>
            <w:proofErr w:type="spellStart"/>
            <w:r w:rsidRPr="00FE7E1D">
              <w:rPr>
                <w:rFonts w:ascii="Sylfaen" w:hAnsi="Sylfaen"/>
              </w:rPr>
              <w:t>და</w:t>
            </w:r>
            <w:proofErr w:type="spellEnd"/>
            <w:r w:rsidR="002E5E4E" w:rsidRPr="00FE7E1D">
              <w:rPr>
                <w:rFonts w:ascii="Sylfaen" w:hAnsi="Sylfaen"/>
                <w:lang w:val="ka-GE"/>
              </w:rPr>
              <w:t xml:space="preserve"> </w:t>
            </w:r>
            <w:proofErr w:type="spellStart"/>
            <w:r w:rsidRPr="00FE7E1D">
              <w:rPr>
                <w:rFonts w:ascii="Sylfaen" w:hAnsi="Sylfaen"/>
              </w:rPr>
              <w:t>სამეცნიერო</w:t>
            </w:r>
            <w:proofErr w:type="spellEnd"/>
            <w:r w:rsidR="002E5E4E" w:rsidRPr="00FE7E1D">
              <w:rPr>
                <w:rFonts w:ascii="Sylfaen" w:hAnsi="Sylfaen"/>
                <w:lang w:val="ka-GE"/>
              </w:rPr>
              <w:t xml:space="preserve"> </w:t>
            </w:r>
            <w:proofErr w:type="spellStart"/>
            <w:r w:rsidRPr="00FE7E1D">
              <w:rPr>
                <w:rFonts w:ascii="Sylfaen" w:hAnsi="Sylfaen"/>
              </w:rPr>
              <w:t>ორგანიზაციებში</w:t>
            </w:r>
            <w:proofErr w:type="spellEnd"/>
            <w:r w:rsidRPr="00FE7E1D">
              <w:rPr>
                <w:rFonts w:ascii="Sylfaen" w:hAnsi="Sylfaen"/>
                <w:lang w:val="af-ZA"/>
              </w:rPr>
              <w:t>, ა</w:t>
            </w:r>
            <w:proofErr w:type="spellStart"/>
            <w:r w:rsidRPr="00FE7E1D">
              <w:rPr>
                <w:rFonts w:ascii="Sylfaen" w:hAnsi="Sylfaen"/>
              </w:rPr>
              <w:t>სე</w:t>
            </w:r>
            <w:proofErr w:type="spellEnd"/>
            <w:r w:rsidRPr="00FE7E1D">
              <w:rPr>
                <w:rFonts w:ascii="Sylfaen" w:hAnsi="Sylfaen"/>
                <w:lang w:val="af-ZA"/>
              </w:rPr>
              <w:t xml:space="preserve">ვე </w:t>
            </w:r>
            <w:proofErr w:type="spellStart"/>
            <w:r w:rsidRPr="00FE7E1D">
              <w:rPr>
                <w:rFonts w:ascii="Sylfaen" w:hAnsi="Sylfaen"/>
              </w:rPr>
              <w:t>გარემოს</w:t>
            </w:r>
            <w:proofErr w:type="spellEnd"/>
            <w:r w:rsidR="002E5E4E" w:rsidRPr="00FE7E1D">
              <w:rPr>
                <w:rFonts w:ascii="Sylfaen" w:hAnsi="Sylfaen"/>
                <w:lang w:val="ka-GE"/>
              </w:rPr>
              <w:t xml:space="preserve"> </w:t>
            </w:r>
            <w:proofErr w:type="spellStart"/>
            <w:r w:rsidRPr="00FE7E1D">
              <w:rPr>
                <w:rFonts w:ascii="Sylfaen" w:hAnsi="Sylfaen"/>
              </w:rPr>
              <w:t>დაცვისა</w:t>
            </w:r>
            <w:proofErr w:type="spellEnd"/>
            <w:r w:rsidR="002E5E4E" w:rsidRPr="00FE7E1D">
              <w:rPr>
                <w:rFonts w:ascii="Sylfaen" w:hAnsi="Sylfaen"/>
                <w:lang w:val="ka-GE"/>
              </w:rPr>
              <w:t xml:space="preserve"> </w:t>
            </w:r>
            <w:proofErr w:type="spellStart"/>
            <w:r w:rsidRPr="00FE7E1D">
              <w:rPr>
                <w:rFonts w:ascii="Sylfaen" w:hAnsi="Sylfaen"/>
              </w:rPr>
              <w:t>და</w:t>
            </w:r>
            <w:proofErr w:type="spellEnd"/>
            <w:r w:rsidR="002E5E4E" w:rsidRPr="00FE7E1D">
              <w:rPr>
                <w:rFonts w:ascii="Sylfaen" w:hAnsi="Sylfaen"/>
                <w:lang w:val="ka-GE"/>
              </w:rPr>
              <w:t xml:space="preserve"> </w:t>
            </w:r>
            <w:proofErr w:type="spellStart"/>
            <w:r w:rsidRPr="00FE7E1D">
              <w:rPr>
                <w:rFonts w:ascii="Sylfaen" w:hAnsi="Sylfaen"/>
              </w:rPr>
              <w:t>ბუნებრივი</w:t>
            </w:r>
            <w:proofErr w:type="spellEnd"/>
            <w:r w:rsidR="002E5E4E" w:rsidRPr="00FE7E1D">
              <w:rPr>
                <w:rFonts w:ascii="Sylfaen" w:hAnsi="Sylfaen"/>
                <w:lang w:val="ka-GE"/>
              </w:rPr>
              <w:t xml:space="preserve"> </w:t>
            </w:r>
            <w:proofErr w:type="spellStart"/>
            <w:r w:rsidRPr="00FE7E1D">
              <w:rPr>
                <w:rFonts w:ascii="Sylfaen" w:hAnsi="Sylfaen"/>
              </w:rPr>
              <w:t>რესურსების</w:t>
            </w:r>
            <w:proofErr w:type="spellEnd"/>
            <w:r w:rsidRPr="00FE7E1D">
              <w:rPr>
                <w:rFonts w:ascii="Sylfaen" w:hAnsi="Sylfaen"/>
                <w:lang w:val="af-ZA"/>
              </w:rPr>
              <w:t xml:space="preserve">, </w:t>
            </w:r>
            <w:proofErr w:type="spellStart"/>
            <w:r w:rsidRPr="00FE7E1D">
              <w:rPr>
                <w:rFonts w:ascii="Sylfaen" w:hAnsi="Sylfaen"/>
              </w:rPr>
              <w:t>თავდაცვის</w:t>
            </w:r>
            <w:proofErr w:type="spellEnd"/>
            <w:r w:rsidRPr="00FE7E1D">
              <w:rPr>
                <w:rFonts w:ascii="Sylfaen" w:hAnsi="Sylfaen"/>
                <w:lang w:val="af-ZA"/>
              </w:rPr>
              <w:t xml:space="preserve">, </w:t>
            </w:r>
            <w:proofErr w:type="spellStart"/>
            <w:r w:rsidRPr="00FE7E1D">
              <w:rPr>
                <w:rFonts w:ascii="Sylfaen" w:hAnsi="Sylfaen"/>
              </w:rPr>
              <w:t>სოფლის</w:t>
            </w:r>
            <w:proofErr w:type="spellEnd"/>
            <w:r w:rsidR="002E5E4E" w:rsidRPr="00FE7E1D">
              <w:rPr>
                <w:rFonts w:ascii="Sylfaen" w:hAnsi="Sylfaen"/>
                <w:lang w:val="ka-GE"/>
              </w:rPr>
              <w:t xml:space="preserve"> </w:t>
            </w:r>
            <w:proofErr w:type="spellStart"/>
            <w:r w:rsidRPr="00FE7E1D">
              <w:rPr>
                <w:rFonts w:ascii="Sylfaen" w:hAnsi="Sylfaen"/>
              </w:rPr>
              <w:t>მეურნეობის</w:t>
            </w:r>
            <w:proofErr w:type="spellEnd"/>
            <w:r w:rsidR="002E5E4E" w:rsidRPr="00FE7E1D">
              <w:rPr>
                <w:rFonts w:ascii="Sylfaen" w:hAnsi="Sylfaen"/>
                <w:lang w:val="ka-GE"/>
              </w:rPr>
              <w:t xml:space="preserve"> </w:t>
            </w:r>
            <w:proofErr w:type="spellStart"/>
            <w:r w:rsidRPr="00FE7E1D">
              <w:rPr>
                <w:rFonts w:ascii="Sylfaen" w:hAnsi="Sylfaen"/>
              </w:rPr>
              <w:t>სამინისტროების</w:t>
            </w:r>
            <w:proofErr w:type="spellEnd"/>
            <w:r w:rsidR="002E5E4E" w:rsidRPr="00FE7E1D">
              <w:rPr>
                <w:rFonts w:ascii="Sylfaen" w:hAnsi="Sylfaen"/>
                <w:lang w:val="ka-GE"/>
              </w:rPr>
              <w:t xml:space="preserve"> </w:t>
            </w:r>
            <w:proofErr w:type="spellStart"/>
            <w:r w:rsidRPr="00FE7E1D">
              <w:rPr>
                <w:rFonts w:ascii="Sylfaen" w:hAnsi="Sylfaen"/>
              </w:rPr>
              <w:t>შესაბამის</w:t>
            </w:r>
            <w:proofErr w:type="spellEnd"/>
            <w:r w:rsidR="002E5E4E" w:rsidRPr="00FE7E1D">
              <w:rPr>
                <w:rFonts w:ascii="Sylfaen" w:hAnsi="Sylfaen"/>
                <w:lang w:val="ka-GE"/>
              </w:rPr>
              <w:t xml:space="preserve"> </w:t>
            </w:r>
            <w:proofErr w:type="spellStart"/>
            <w:r w:rsidRPr="00FE7E1D">
              <w:rPr>
                <w:rFonts w:ascii="Sylfaen" w:hAnsi="Sylfaen"/>
              </w:rPr>
              <w:t>უწყებებ</w:t>
            </w:r>
            <w:proofErr w:type="spellEnd"/>
            <w:r w:rsidRPr="00FE7E1D">
              <w:rPr>
                <w:rFonts w:ascii="Sylfaen" w:hAnsi="Sylfaen"/>
                <w:lang w:val="af-ZA"/>
              </w:rPr>
              <w:t>შ</w:t>
            </w:r>
            <w:r w:rsidRPr="00FE7E1D">
              <w:rPr>
                <w:rFonts w:ascii="Sylfaen" w:hAnsi="Sylfaen"/>
              </w:rPr>
              <w:t>ი</w:t>
            </w:r>
            <w:r w:rsidRPr="00FE7E1D">
              <w:rPr>
                <w:rFonts w:ascii="Sylfaen" w:hAnsi="Sylfaen"/>
                <w:lang w:val="af-ZA"/>
              </w:rPr>
              <w:t xml:space="preserve">, </w:t>
            </w:r>
            <w:proofErr w:type="spellStart"/>
            <w:r w:rsidRPr="00FE7E1D">
              <w:rPr>
                <w:rFonts w:ascii="Sylfaen" w:hAnsi="Sylfaen"/>
              </w:rPr>
              <w:t>გარემოს</w:t>
            </w:r>
            <w:proofErr w:type="spellEnd"/>
            <w:r w:rsidRPr="00FE7E1D">
              <w:rPr>
                <w:rFonts w:ascii="Sylfaen" w:hAnsi="Sylfaen"/>
                <w:lang w:val="af-ZA"/>
              </w:rPr>
              <w:t xml:space="preserve">დაცვით, გეგმარებით და ტურისტულ დაწესებულებებში; </w:t>
            </w:r>
            <w:proofErr w:type="spellStart"/>
            <w:r w:rsidRPr="00FE7E1D">
              <w:rPr>
                <w:rFonts w:ascii="Sylfaen" w:hAnsi="Sylfaen"/>
              </w:rPr>
              <w:t>ჰიდრომეტეოროლოგიური</w:t>
            </w:r>
            <w:proofErr w:type="spellEnd"/>
            <w:r w:rsidRPr="00FE7E1D">
              <w:rPr>
                <w:rFonts w:ascii="Sylfaen" w:hAnsi="Sylfaen"/>
                <w:lang w:val="af-ZA"/>
              </w:rPr>
              <w:t xml:space="preserve">, </w:t>
            </w:r>
            <w:proofErr w:type="spellStart"/>
            <w:r w:rsidRPr="00FE7E1D">
              <w:rPr>
                <w:rFonts w:ascii="Sylfaen" w:hAnsi="Sylfaen"/>
              </w:rPr>
              <w:t>ამინდის</w:t>
            </w:r>
            <w:proofErr w:type="spellEnd"/>
            <w:r w:rsidR="002E5E4E" w:rsidRPr="00FE7E1D">
              <w:rPr>
                <w:rFonts w:ascii="Sylfaen" w:hAnsi="Sylfaen"/>
                <w:lang w:val="ka-GE"/>
              </w:rPr>
              <w:t xml:space="preserve"> </w:t>
            </w:r>
            <w:proofErr w:type="spellStart"/>
            <w:r w:rsidRPr="00FE7E1D">
              <w:rPr>
                <w:rFonts w:ascii="Sylfaen" w:hAnsi="Sylfaen"/>
              </w:rPr>
              <w:t>პროგნოზისა</w:t>
            </w:r>
            <w:proofErr w:type="spellEnd"/>
            <w:r w:rsidR="002E5E4E" w:rsidRPr="00FE7E1D">
              <w:rPr>
                <w:rFonts w:ascii="Sylfaen" w:hAnsi="Sylfaen"/>
                <w:lang w:val="ka-GE"/>
              </w:rPr>
              <w:t xml:space="preserve"> </w:t>
            </w:r>
            <w:proofErr w:type="spellStart"/>
            <w:r w:rsidRPr="00FE7E1D">
              <w:rPr>
                <w:rFonts w:ascii="Sylfaen" w:hAnsi="Sylfaen"/>
              </w:rPr>
              <w:t>და</w:t>
            </w:r>
            <w:proofErr w:type="spellEnd"/>
            <w:r w:rsidR="002E5E4E" w:rsidRPr="00FE7E1D">
              <w:rPr>
                <w:rFonts w:ascii="Sylfaen" w:hAnsi="Sylfaen"/>
                <w:lang w:val="ka-GE"/>
              </w:rPr>
              <w:t xml:space="preserve"> </w:t>
            </w:r>
            <w:proofErr w:type="spellStart"/>
            <w:r w:rsidRPr="00FE7E1D">
              <w:rPr>
                <w:rFonts w:ascii="Sylfaen" w:hAnsi="Sylfaen"/>
              </w:rPr>
              <w:t>სხვადასხვა</w:t>
            </w:r>
            <w:proofErr w:type="spellEnd"/>
            <w:r w:rsidR="002E5E4E" w:rsidRPr="00FE7E1D">
              <w:rPr>
                <w:rFonts w:ascii="Sylfaen" w:hAnsi="Sylfaen"/>
                <w:lang w:val="ka-GE"/>
              </w:rPr>
              <w:t xml:space="preserve"> </w:t>
            </w:r>
            <w:proofErr w:type="spellStart"/>
            <w:r w:rsidRPr="00FE7E1D">
              <w:rPr>
                <w:rFonts w:ascii="Sylfaen" w:hAnsi="Sylfaen"/>
              </w:rPr>
              <w:t>ტიპის</w:t>
            </w:r>
            <w:proofErr w:type="spellEnd"/>
            <w:r w:rsidR="002E5E4E" w:rsidRPr="00FE7E1D">
              <w:rPr>
                <w:rFonts w:ascii="Sylfaen" w:hAnsi="Sylfaen"/>
                <w:lang w:val="ka-GE"/>
              </w:rPr>
              <w:t xml:space="preserve"> </w:t>
            </w:r>
            <w:proofErr w:type="spellStart"/>
            <w:r w:rsidRPr="00FE7E1D">
              <w:rPr>
                <w:rFonts w:ascii="Sylfaen" w:hAnsi="Sylfaen"/>
              </w:rPr>
              <w:t>მონიტორინგის</w:t>
            </w:r>
            <w:proofErr w:type="spellEnd"/>
            <w:r w:rsidR="002E5E4E" w:rsidRPr="00FE7E1D">
              <w:rPr>
                <w:rFonts w:ascii="Sylfaen" w:hAnsi="Sylfaen"/>
                <w:lang w:val="ka-GE"/>
              </w:rPr>
              <w:t xml:space="preserve"> </w:t>
            </w:r>
            <w:proofErr w:type="spellStart"/>
            <w:r w:rsidRPr="00FE7E1D">
              <w:rPr>
                <w:rFonts w:ascii="Sylfaen" w:hAnsi="Sylfaen"/>
              </w:rPr>
              <w:t>სამსახურებ</w:t>
            </w:r>
            <w:proofErr w:type="spellEnd"/>
            <w:r w:rsidRPr="00FE7E1D">
              <w:rPr>
                <w:rFonts w:ascii="Sylfaen" w:hAnsi="Sylfaen"/>
                <w:lang w:val="af-ZA"/>
              </w:rPr>
              <w:t>შ</w:t>
            </w:r>
            <w:r w:rsidRPr="00FE7E1D">
              <w:rPr>
                <w:rFonts w:ascii="Sylfaen" w:hAnsi="Sylfaen"/>
              </w:rPr>
              <w:t>ი</w:t>
            </w:r>
            <w:r w:rsidRPr="00FE7E1D">
              <w:rPr>
                <w:rFonts w:ascii="Sylfaen" w:hAnsi="Sylfaen"/>
                <w:lang w:val="af-ZA"/>
              </w:rPr>
              <w:t>.</w:t>
            </w:r>
            <w:r w:rsidR="002E5E4E" w:rsidRPr="00FE7E1D">
              <w:rPr>
                <w:rFonts w:ascii="Sylfaen" w:hAnsi="Sylfaen"/>
                <w:lang w:val="ka-GE"/>
              </w:rPr>
              <w:t xml:space="preserve"> </w:t>
            </w:r>
            <w:proofErr w:type="spellStart"/>
            <w:r w:rsidRPr="00FE7E1D">
              <w:rPr>
                <w:rFonts w:ascii="Sylfaen" w:hAnsi="Sylfaen" w:cs="Sylfaen"/>
              </w:rPr>
              <w:t>მიღებული</w:t>
            </w:r>
            <w:proofErr w:type="spellEnd"/>
            <w:r w:rsidR="002E5E4E" w:rsidRPr="00FE7E1D">
              <w:rPr>
                <w:rFonts w:ascii="Sylfaen" w:hAnsi="Sylfaen" w:cs="Sylfaen"/>
                <w:lang w:val="ka-GE"/>
              </w:rPr>
              <w:t xml:space="preserve"> </w:t>
            </w:r>
            <w:proofErr w:type="spellStart"/>
            <w:r w:rsidRPr="00FE7E1D">
              <w:rPr>
                <w:rFonts w:ascii="Sylfaen" w:hAnsi="Sylfaen" w:cs="Sylfaen"/>
              </w:rPr>
              <w:t>პირველი</w:t>
            </w:r>
            <w:proofErr w:type="spellEnd"/>
            <w:r w:rsidR="002E5E4E" w:rsidRPr="00FE7E1D">
              <w:rPr>
                <w:rFonts w:ascii="Sylfaen" w:hAnsi="Sylfaen" w:cs="Sylfaen"/>
                <w:lang w:val="ka-GE"/>
              </w:rPr>
              <w:t xml:space="preserve"> </w:t>
            </w:r>
            <w:proofErr w:type="spellStart"/>
            <w:r w:rsidRPr="00FE7E1D">
              <w:rPr>
                <w:rFonts w:ascii="Sylfaen" w:hAnsi="Sylfaen" w:cs="Sylfaen"/>
              </w:rPr>
              <w:t>საფეხურის</w:t>
            </w:r>
            <w:proofErr w:type="spellEnd"/>
            <w:r w:rsidR="002E5E4E" w:rsidRPr="00FE7E1D">
              <w:rPr>
                <w:rFonts w:ascii="Sylfaen" w:hAnsi="Sylfaen" w:cs="Sylfaen"/>
                <w:lang w:val="ka-GE"/>
              </w:rPr>
              <w:t xml:space="preserve"> </w:t>
            </w:r>
            <w:proofErr w:type="spellStart"/>
            <w:r w:rsidRPr="00FE7E1D">
              <w:rPr>
                <w:rFonts w:ascii="Sylfaen" w:hAnsi="Sylfaen" w:cs="Sylfaen"/>
              </w:rPr>
              <w:t>საბაზისო</w:t>
            </w:r>
            <w:proofErr w:type="spellEnd"/>
            <w:r w:rsidR="002E5E4E" w:rsidRPr="00FE7E1D">
              <w:rPr>
                <w:rFonts w:ascii="Sylfaen" w:hAnsi="Sylfaen" w:cs="Sylfaen"/>
                <w:lang w:val="ka-GE"/>
              </w:rPr>
              <w:t xml:space="preserve"> </w:t>
            </w:r>
            <w:proofErr w:type="spellStart"/>
            <w:r w:rsidRPr="00FE7E1D">
              <w:rPr>
                <w:rFonts w:ascii="Sylfaen" w:hAnsi="Sylfaen" w:cs="Sylfaen"/>
              </w:rPr>
              <w:t>ცოდნის</w:t>
            </w:r>
            <w:proofErr w:type="spellEnd"/>
            <w:r w:rsidR="002E5E4E" w:rsidRPr="00FE7E1D">
              <w:rPr>
                <w:rFonts w:ascii="Sylfaen" w:hAnsi="Sylfaen" w:cs="Sylfaen"/>
                <w:lang w:val="ka-GE"/>
              </w:rPr>
              <w:t xml:space="preserve"> </w:t>
            </w:r>
            <w:proofErr w:type="spellStart"/>
            <w:r w:rsidRPr="00FE7E1D">
              <w:rPr>
                <w:rFonts w:ascii="Sylfaen" w:hAnsi="Sylfaen" w:cs="Sylfaen"/>
              </w:rPr>
              <w:t>შემდეგ</w:t>
            </w:r>
            <w:proofErr w:type="spellEnd"/>
            <w:r w:rsidR="002E5E4E" w:rsidRPr="00FE7E1D">
              <w:rPr>
                <w:rFonts w:ascii="Sylfaen" w:hAnsi="Sylfaen" w:cs="Sylfaen"/>
                <w:lang w:val="ka-GE"/>
              </w:rPr>
              <w:t xml:space="preserve"> </w:t>
            </w:r>
            <w:proofErr w:type="spellStart"/>
            <w:r w:rsidRPr="00FE7E1D">
              <w:rPr>
                <w:rFonts w:ascii="Sylfaen" w:hAnsi="Sylfaen" w:cs="Sylfaen"/>
              </w:rPr>
              <w:t>ბაკალავრი</w:t>
            </w:r>
            <w:proofErr w:type="spellEnd"/>
            <w:r w:rsidR="002E5E4E" w:rsidRPr="00FE7E1D">
              <w:rPr>
                <w:rFonts w:ascii="Sylfaen" w:hAnsi="Sylfaen" w:cs="Sylfaen"/>
                <w:lang w:val="ka-GE"/>
              </w:rPr>
              <w:t xml:space="preserve"> </w:t>
            </w:r>
            <w:proofErr w:type="spellStart"/>
            <w:r w:rsidRPr="00FE7E1D">
              <w:rPr>
                <w:rFonts w:ascii="Sylfaen" w:hAnsi="Sylfaen" w:cs="Sylfaen"/>
              </w:rPr>
              <w:t>შეძლებს</w:t>
            </w:r>
            <w:proofErr w:type="spellEnd"/>
            <w:r w:rsidR="002E5E4E" w:rsidRPr="00FE7E1D">
              <w:rPr>
                <w:rFonts w:ascii="Sylfaen" w:hAnsi="Sylfaen" w:cs="Sylfaen"/>
                <w:lang w:val="ka-GE"/>
              </w:rPr>
              <w:t xml:space="preserve"> </w:t>
            </w:r>
            <w:proofErr w:type="spellStart"/>
            <w:r w:rsidRPr="00FE7E1D">
              <w:rPr>
                <w:rFonts w:ascii="Sylfaen" w:hAnsi="Sylfaen" w:cs="Sylfaen"/>
              </w:rPr>
              <w:t>სწავლის</w:t>
            </w:r>
            <w:proofErr w:type="spellEnd"/>
            <w:r w:rsidR="002E5E4E" w:rsidRPr="00FE7E1D">
              <w:rPr>
                <w:rFonts w:ascii="Sylfaen" w:hAnsi="Sylfaen" w:cs="Sylfaen"/>
                <w:lang w:val="ka-GE"/>
              </w:rPr>
              <w:t xml:space="preserve"> </w:t>
            </w:r>
            <w:proofErr w:type="spellStart"/>
            <w:r w:rsidRPr="00FE7E1D">
              <w:rPr>
                <w:rFonts w:ascii="Sylfaen" w:hAnsi="Sylfaen" w:cs="Sylfaen"/>
              </w:rPr>
              <w:t>გაგრძელებას</w:t>
            </w:r>
            <w:proofErr w:type="spellEnd"/>
            <w:r w:rsidR="002E5E4E" w:rsidRPr="00FE7E1D">
              <w:rPr>
                <w:rFonts w:ascii="Sylfaen" w:hAnsi="Sylfaen" w:cs="Sylfaen"/>
                <w:lang w:val="ka-GE"/>
              </w:rPr>
              <w:t xml:space="preserve"> </w:t>
            </w:r>
            <w:proofErr w:type="spellStart"/>
            <w:r w:rsidRPr="00FE7E1D">
              <w:rPr>
                <w:rFonts w:ascii="Sylfaen" w:hAnsi="Sylfaen" w:cs="Sylfaen"/>
              </w:rPr>
              <w:t>ნებისმიერ</w:t>
            </w:r>
            <w:proofErr w:type="spellEnd"/>
            <w:r w:rsidR="002E5E4E" w:rsidRPr="00FE7E1D">
              <w:rPr>
                <w:rFonts w:ascii="Sylfaen" w:hAnsi="Sylfaen" w:cs="Sylfaen"/>
                <w:lang w:val="ka-GE"/>
              </w:rPr>
              <w:t xml:space="preserve"> </w:t>
            </w:r>
            <w:proofErr w:type="spellStart"/>
            <w:r w:rsidRPr="00FE7E1D">
              <w:rPr>
                <w:rFonts w:ascii="Sylfaen" w:hAnsi="Sylfaen" w:cs="Sylfaen"/>
              </w:rPr>
              <w:t>უნივერსიტეტის</w:t>
            </w:r>
            <w:proofErr w:type="spellEnd"/>
            <w:r w:rsidR="002E5E4E" w:rsidRPr="00FE7E1D">
              <w:rPr>
                <w:rFonts w:ascii="Sylfaen" w:hAnsi="Sylfaen" w:cs="Sylfaen"/>
                <w:lang w:val="ka-GE"/>
              </w:rPr>
              <w:t xml:space="preserve"> </w:t>
            </w:r>
            <w:r w:rsidRPr="00FE7E1D">
              <w:rPr>
                <w:rFonts w:ascii="Sylfaen" w:hAnsi="Sylfaen" w:cs="Arial"/>
                <w:lang w:val="ka-GE"/>
              </w:rPr>
              <w:t>გეოგრაფიის</w:t>
            </w:r>
            <w:r w:rsidRPr="00FE7E1D">
              <w:rPr>
                <w:rFonts w:ascii="Sylfaen" w:hAnsi="Sylfaen" w:cs="Arial"/>
              </w:rPr>
              <w:t xml:space="preserve">, </w:t>
            </w:r>
            <w:proofErr w:type="spellStart"/>
            <w:r w:rsidRPr="00FE7E1D">
              <w:rPr>
                <w:rFonts w:ascii="Sylfaen" w:hAnsi="Sylfaen" w:cs="Sylfaen"/>
              </w:rPr>
              <w:t>და</w:t>
            </w:r>
            <w:proofErr w:type="spellEnd"/>
            <w:r w:rsidR="002E5E4E" w:rsidRPr="00FE7E1D">
              <w:rPr>
                <w:rFonts w:ascii="Sylfaen" w:hAnsi="Sylfaen" w:cs="Sylfaen"/>
                <w:lang w:val="ka-GE"/>
              </w:rPr>
              <w:t xml:space="preserve"> </w:t>
            </w:r>
            <w:proofErr w:type="spellStart"/>
            <w:r w:rsidRPr="00FE7E1D">
              <w:rPr>
                <w:rFonts w:ascii="Sylfaen" w:hAnsi="Sylfaen" w:cs="Sylfaen"/>
              </w:rPr>
              <w:t>სხვა</w:t>
            </w:r>
            <w:proofErr w:type="spellEnd"/>
            <w:r w:rsidR="002E5E4E" w:rsidRPr="00FE7E1D">
              <w:rPr>
                <w:rFonts w:ascii="Sylfaen" w:hAnsi="Sylfaen" w:cs="Sylfaen"/>
                <w:lang w:val="ka-GE"/>
              </w:rPr>
              <w:t xml:space="preserve"> </w:t>
            </w:r>
            <w:proofErr w:type="spellStart"/>
            <w:r w:rsidRPr="00FE7E1D">
              <w:rPr>
                <w:rFonts w:ascii="Sylfaen" w:hAnsi="Sylfaen" w:cs="Sylfaen"/>
              </w:rPr>
              <w:t>მომიჯნავე</w:t>
            </w:r>
            <w:proofErr w:type="spellEnd"/>
            <w:r w:rsidR="002E5E4E" w:rsidRPr="00FE7E1D">
              <w:rPr>
                <w:rFonts w:ascii="Sylfaen" w:hAnsi="Sylfaen" w:cs="Sylfaen"/>
                <w:lang w:val="ka-GE"/>
              </w:rPr>
              <w:t xml:space="preserve"> </w:t>
            </w:r>
            <w:proofErr w:type="spellStart"/>
            <w:r w:rsidRPr="00FE7E1D">
              <w:rPr>
                <w:rFonts w:ascii="Sylfaen" w:hAnsi="Sylfaen" w:cs="Sylfaen"/>
              </w:rPr>
              <w:t>სპეციალობების</w:t>
            </w:r>
            <w:proofErr w:type="spellEnd"/>
            <w:r w:rsidR="002E5E4E" w:rsidRPr="00FE7E1D">
              <w:rPr>
                <w:rFonts w:ascii="Sylfaen" w:hAnsi="Sylfaen" w:cs="Sylfaen"/>
                <w:lang w:val="ka-GE"/>
              </w:rPr>
              <w:t xml:space="preserve"> </w:t>
            </w:r>
            <w:r w:rsidRPr="00FE7E1D">
              <w:rPr>
                <w:rFonts w:ascii="Sylfaen" w:hAnsi="Sylfaen" w:cs="Arial"/>
                <w:lang w:val="ka-GE"/>
              </w:rPr>
              <w:t>სწა</w:t>
            </w:r>
            <w:proofErr w:type="spellStart"/>
            <w:r w:rsidRPr="00FE7E1D">
              <w:rPr>
                <w:rFonts w:ascii="Sylfaen" w:hAnsi="Sylfaen" w:cs="Sylfaen"/>
              </w:rPr>
              <w:t>ვლების</w:t>
            </w:r>
            <w:proofErr w:type="spellEnd"/>
            <w:r w:rsidR="002E5E4E" w:rsidRPr="00FE7E1D">
              <w:rPr>
                <w:rFonts w:ascii="Sylfaen" w:hAnsi="Sylfaen" w:cs="Sylfaen"/>
                <w:lang w:val="ka-GE"/>
              </w:rPr>
              <w:t xml:space="preserve"> </w:t>
            </w:r>
            <w:proofErr w:type="spellStart"/>
            <w:r w:rsidRPr="00FE7E1D">
              <w:rPr>
                <w:rFonts w:ascii="Sylfaen" w:hAnsi="Sylfaen" w:cs="Sylfaen"/>
              </w:rPr>
              <w:t>მეორე</w:t>
            </w:r>
            <w:proofErr w:type="spellEnd"/>
            <w:r w:rsidR="002E5E4E" w:rsidRPr="00FE7E1D">
              <w:rPr>
                <w:rFonts w:ascii="Sylfaen" w:hAnsi="Sylfaen" w:cs="Sylfaen"/>
                <w:lang w:val="ka-GE"/>
              </w:rPr>
              <w:t xml:space="preserve"> </w:t>
            </w:r>
            <w:proofErr w:type="spellStart"/>
            <w:r w:rsidRPr="00FE7E1D">
              <w:rPr>
                <w:rFonts w:ascii="Sylfaen" w:hAnsi="Sylfaen" w:cs="Sylfaen"/>
              </w:rPr>
              <w:t>საფეხურზე</w:t>
            </w:r>
            <w:r w:rsidRPr="00FE7E1D">
              <w:rPr>
                <w:rFonts w:ascii="Sylfaen" w:hAnsi="Sylfaen" w:cs="Arial"/>
              </w:rPr>
              <w:t>-</w:t>
            </w:r>
            <w:r w:rsidRPr="00FE7E1D">
              <w:rPr>
                <w:rFonts w:ascii="Sylfaen" w:hAnsi="Sylfaen" w:cs="Sylfaen"/>
              </w:rPr>
              <w:t>მაგისტრატურაში</w:t>
            </w:r>
            <w:proofErr w:type="spellEnd"/>
            <w:r w:rsidRPr="00FE7E1D">
              <w:rPr>
                <w:rFonts w:ascii="Sylfaen" w:hAnsi="Sylfaen" w:cs="Arial"/>
              </w:rPr>
              <w:t xml:space="preserve">, </w:t>
            </w:r>
            <w:proofErr w:type="spellStart"/>
            <w:r w:rsidRPr="00FE7E1D">
              <w:rPr>
                <w:rFonts w:ascii="Sylfaen" w:hAnsi="Sylfaen" w:cs="Sylfaen"/>
              </w:rPr>
              <w:t>კონკურსის</w:t>
            </w:r>
            <w:proofErr w:type="spellEnd"/>
            <w:r w:rsidR="002E5E4E" w:rsidRPr="00FE7E1D">
              <w:rPr>
                <w:rFonts w:ascii="Sylfaen" w:hAnsi="Sylfaen" w:cs="Sylfaen"/>
                <w:lang w:val="ka-GE"/>
              </w:rPr>
              <w:t xml:space="preserve"> </w:t>
            </w:r>
            <w:proofErr w:type="spellStart"/>
            <w:r w:rsidRPr="00FE7E1D">
              <w:rPr>
                <w:rFonts w:ascii="Sylfaen" w:hAnsi="Sylfaen" w:cs="Sylfaen"/>
              </w:rPr>
              <w:t>საფუძველზე</w:t>
            </w:r>
            <w:proofErr w:type="spellEnd"/>
            <w:r w:rsidRPr="00FE7E1D">
              <w:rPr>
                <w:rFonts w:ascii="Sylfaen" w:hAnsi="Sylfaen" w:cs="Sylfaen"/>
              </w:rPr>
              <w:t>.</w:t>
            </w:r>
          </w:p>
        </w:tc>
      </w:tr>
      <w:tr w:rsidR="009D7832" w:rsidRPr="00FE7E1D"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FE7E1D" w:rsidRDefault="009D7832" w:rsidP="007C6602">
            <w:pPr>
              <w:spacing w:after="0" w:line="240" w:lineRule="auto"/>
              <w:rPr>
                <w:rFonts w:ascii="Sylfaen" w:hAnsi="Sylfaen" w:cs="Sylfaen"/>
                <w:b/>
                <w:bCs/>
                <w:color w:val="943634" w:themeColor="accent2" w:themeShade="BF"/>
                <w:lang w:val="ka-GE"/>
              </w:rPr>
            </w:pPr>
            <w:r w:rsidRPr="00FE7E1D">
              <w:rPr>
                <w:rFonts w:ascii="Sylfaen" w:hAnsi="Sylfaen" w:cs="Sylfaen"/>
                <w:b/>
                <w:bCs/>
                <w:lang w:val="ka-GE"/>
              </w:rPr>
              <w:t>სწავლისათვის აუცილებელი დამხმარე პირობები/რესურსები</w:t>
            </w:r>
          </w:p>
        </w:tc>
      </w:tr>
      <w:tr w:rsidR="009D7832" w:rsidRPr="00FE7E1D" w:rsidTr="00593579">
        <w:trPr>
          <w:trHeight w:val="2649"/>
        </w:trPr>
        <w:tc>
          <w:tcPr>
            <w:tcW w:w="11307" w:type="dxa"/>
            <w:gridSpan w:val="4"/>
            <w:tcBorders>
              <w:top w:val="single" w:sz="18" w:space="0" w:color="auto"/>
              <w:left w:val="single" w:sz="18" w:space="0" w:color="auto"/>
              <w:bottom w:val="single" w:sz="18" w:space="0" w:color="auto"/>
              <w:right w:val="single" w:sz="18" w:space="0" w:color="auto"/>
            </w:tcBorders>
          </w:tcPr>
          <w:p w:rsidR="000E0268" w:rsidRPr="00FE7E1D" w:rsidRDefault="000E0268" w:rsidP="007C6602">
            <w:pPr>
              <w:autoSpaceDE w:val="0"/>
              <w:autoSpaceDN w:val="0"/>
              <w:adjustRightInd w:val="0"/>
              <w:spacing w:after="0" w:line="240" w:lineRule="auto"/>
              <w:jc w:val="both"/>
              <w:rPr>
                <w:rFonts w:ascii="Sylfaen" w:hAnsi="Sylfaen" w:cs="AcadNusx"/>
                <w:color w:val="000000"/>
                <w:lang w:val="ka-GE"/>
              </w:rPr>
            </w:pPr>
            <w:proofErr w:type="spellStart"/>
            <w:r w:rsidRPr="00FE7E1D">
              <w:rPr>
                <w:rFonts w:ascii="Sylfaen" w:hAnsi="Sylfaen"/>
              </w:rPr>
              <w:lastRenderedPageBreak/>
              <w:t>გეოგრაფ</w:t>
            </w:r>
            <w:proofErr w:type="spellEnd"/>
            <w:r w:rsidRPr="00FE7E1D">
              <w:rPr>
                <w:rFonts w:ascii="Sylfaen" w:hAnsi="Sylfaen"/>
                <w:lang w:val="ka-GE"/>
              </w:rPr>
              <w:t xml:space="preserve">იის </w:t>
            </w:r>
            <w:proofErr w:type="gramStart"/>
            <w:r w:rsidRPr="00FE7E1D">
              <w:rPr>
                <w:rFonts w:ascii="Sylfaen" w:hAnsi="Sylfaen"/>
                <w:lang w:val="ka-GE"/>
              </w:rPr>
              <w:t xml:space="preserve">დამატებითი </w:t>
            </w:r>
            <w:r w:rsidRPr="00FE7E1D">
              <w:rPr>
                <w:rFonts w:ascii="Sylfaen" w:hAnsi="Sylfaen"/>
              </w:rPr>
              <w:t xml:space="preserve"> Minor</w:t>
            </w:r>
            <w:proofErr w:type="gramEnd"/>
            <w:r w:rsidRPr="00FE7E1D">
              <w:rPr>
                <w:rFonts w:ascii="Sylfaen" w:hAnsi="Sylfaen"/>
              </w:rPr>
              <w:t>-</w:t>
            </w:r>
            <w:r w:rsidRPr="00FE7E1D">
              <w:rPr>
                <w:rFonts w:ascii="Sylfaen" w:hAnsi="Sylfaen" w:cs="AcadNusx"/>
                <w:color w:val="000000"/>
                <w:lang w:val="ka-GE"/>
              </w:rPr>
              <w:t xml:space="preserve">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 დეპატრამენტი </w:t>
            </w:r>
            <w:r w:rsidRPr="00FE7E1D">
              <w:rPr>
                <w:rFonts w:ascii="Sylfaen" w:hAnsi="Sylfaen" w:cs="AcadNusx"/>
                <w:color w:val="000000"/>
                <w:lang w:val="af-ZA"/>
              </w:rPr>
              <w:t>შედგება 11 წევრისაგან:</w:t>
            </w:r>
            <w:r w:rsidRPr="00FE7E1D">
              <w:rPr>
                <w:rFonts w:ascii="Sylfaen" w:hAnsi="Sylfaen" w:cs="AcadNusx"/>
                <w:color w:val="000000"/>
                <w:lang w:val="ka-GE"/>
              </w:rPr>
              <w:t xml:space="preserve"> 1 სრული პროფესორი, 6 ასოც. პროფესორი, 3 მოწვეული სპეციალისტი და 1 დეპარტამენტის სპეციალისტი.</w:t>
            </w:r>
          </w:p>
          <w:p w:rsidR="009D7832" w:rsidRPr="00FE7E1D" w:rsidRDefault="000E0268" w:rsidP="002E5E4E">
            <w:pPr>
              <w:autoSpaceDE w:val="0"/>
              <w:autoSpaceDN w:val="0"/>
              <w:adjustRightInd w:val="0"/>
              <w:spacing w:after="0" w:line="240" w:lineRule="auto"/>
              <w:jc w:val="both"/>
              <w:rPr>
                <w:rFonts w:ascii="Sylfaen" w:hAnsi="Sylfaen"/>
                <w:b/>
                <w:lang w:val="ka-GE"/>
              </w:rPr>
            </w:pPr>
            <w:r w:rsidRPr="00FE7E1D">
              <w:rPr>
                <w:rFonts w:ascii="Sylfaen" w:hAnsi="Sylfaen"/>
                <w:lang w:val="ka-GE"/>
              </w:rPr>
              <w:t>სასწავლო პროცესი</w:t>
            </w:r>
            <w:r w:rsidRPr="00FE7E1D">
              <w:rPr>
                <w:rFonts w:ascii="Sylfaen" w:hAnsi="Sylfaen"/>
                <w:lang w:val="af-ZA"/>
              </w:rPr>
              <w:t>ს განსახორციელებლად სტუდენტს</w:t>
            </w:r>
            <w:r w:rsidRPr="00FE7E1D">
              <w:rPr>
                <w:rFonts w:ascii="Sylfaen" w:hAnsi="Sylfaen"/>
                <w:lang w:val="ka-GE"/>
              </w:rPr>
              <w:t xml:space="preserve"> საშუალება ექნება აქტიურად გამოიყენოს</w:t>
            </w:r>
            <w:r w:rsidRPr="00FE7E1D">
              <w:rPr>
                <w:rFonts w:ascii="Sylfaen" w:hAnsi="Sylfaen"/>
                <w:lang w:val="af-ZA"/>
              </w:rPr>
              <w:t xml:space="preserve"> – დეპარტამენტში არსებული მრავალრიცხოვანი ლიტერატურა და კარტოგრაფიული მასალა;</w:t>
            </w:r>
            <w:r w:rsidRPr="00FE7E1D">
              <w:rPr>
                <w:rFonts w:ascii="Sylfaen" w:hAnsi="Sylfaen"/>
                <w:lang w:val="ka-GE"/>
              </w:rPr>
              <w:t xml:space="preserve"> საბაზო მიმართულებაზე არსებული კომპიუტერები და ინტერნეტი</w:t>
            </w:r>
            <w:r w:rsidRPr="00FE7E1D">
              <w:rPr>
                <w:rFonts w:ascii="Sylfaen" w:hAnsi="Sylfaen"/>
                <w:lang w:val="af-ZA"/>
              </w:rPr>
              <w:t>,</w:t>
            </w:r>
            <w:r w:rsidRPr="00FE7E1D">
              <w:rPr>
                <w:rFonts w:ascii="Sylfaen" w:hAnsi="Sylfaen"/>
                <w:lang w:val="ka-GE"/>
              </w:rPr>
              <w:t xml:space="preserve"> საფონდო მასალები</w:t>
            </w:r>
            <w:r w:rsidRPr="00FE7E1D">
              <w:rPr>
                <w:rFonts w:ascii="Sylfaen" w:hAnsi="Sylfaen"/>
                <w:lang w:val="af-ZA"/>
              </w:rPr>
              <w:t xml:space="preserve"> და </w:t>
            </w:r>
            <w:r w:rsidRPr="00FE7E1D">
              <w:rPr>
                <w:rFonts w:ascii="Sylfaen" w:hAnsi="Sylfaen" w:cs="GEO TINANO"/>
                <w:lang w:val="ka-GE"/>
              </w:rPr>
              <w:t xml:space="preserve">GIS </w:t>
            </w:r>
            <w:r w:rsidRPr="00FE7E1D">
              <w:rPr>
                <w:rFonts w:ascii="Sylfaen" w:hAnsi="Sylfaen"/>
                <w:lang w:val="ka-GE"/>
              </w:rPr>
              <w:t>პროგრამ</w:t>
            </w:r>
            <w:r w:rsidRPr="00FE7E1D">
              <w:rPr>
                <w:rFonts w:ascii="Sylfaen" w:hAnsi="Sylfaen"/>
                <w:lang w:val="af-ZA"/>
              </w:rPr>
              <w:t>ები</w:t>
            </w:r>
            <w:r w:rsidRPr="00FE7E1D">
              <w:rPr>
                <w:rFonts w:ascii="Sylfaen" w:hAnsi="Sylfaen"/>
                <w:lang w:val="ka-GE"/>
              </w:rPr>
              <w:t>. საქართველოს რეგიონებში</w:t>
            </w:r>
            <w:r w:rsidRPr="00FE7E1D">
              <w:rPr>
                <w:rFonts w:ascii="Sylfaen" w:hAnsi="Sylfaen"/>
                <w:lang w:val="af-ZA"/>
              </w:rPr>
              <w:t xml:space="preserve"> სასწავლო</w:t>
            </w:r>
            <w:r w:rsidR="00A138F4" w:rsidRPr="00FE7E1D">
              <w:rPr>
                <w:rFonts w:ascii="Sylfaen" w:hAnsi="Sylfaen"/>
                <w:lang w:val="ka-GE"/>
              </w:rPr>
              <w:t>-</w:t>
            </w:r>
            <w:r w:rsidRPr="00FE7E1D">
              <w:rPr>
                <w:rFonts w:ascii="Sylfaen" w:hAnsi="Sylfaen"/>
                <w:lang w:val="ka-GE"/>
              </w:rPr>
              <w:t>სამეცნიერო ექსპედიციები</w:t>
            </w:r>
            <w:r w:rsidRPr="00FE7E1D">
              <w:rPr>
                <w:rFonts w:ascii="Sylfaen" w:hAnsi="Sylfaen"/>
                <w:lang w:val="af-ZA"/>
              </w:rPr>
              <w:t>ს ჩატარებისათვის დეპარტამენტს გააჩნია საჭირო აღჭურვილობა.</w:t>
            </w:r>
          </w:p>
        </w:tc>
      </w:tr>
      <w:tr w:rsidR="009D7832" w:rsidRPr="00FE7E1D"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FE7E1D" w:rsidRDefault="009D7832" w:rsidP="007C6602">
            <w:pPr>
              <w:spacing w:after="0" w:line="240" w:lineRule="auto"/>
              <w:rPr>
                <w:rFonts w:ascii="Sylfaen" w:hAnsi="Sylfaen"/>
                <w:b/>
                <w:u w:val="single"/>
                <w:lang w:val="ka-GE"/>
              </w:rPr>
            </w:pPr>
          </w:p>
        </w:tc>
      </w:tr>
    </w:tbl>
    <w:p w:rsidR="002232BE" w:rsidRPr="00FE7E1D" w:rsidRDefault="00B06C22" w:rsidP="00B46832">
      <w:pPr>
        <w:spacing w:line="240" w:lineRule="auto"/>
        <w:rPr>
          <w:rFonts w:ascii="Sylfaen" w:hAnsi="Sylfaen"/>
          <w:b/>
          <w:i/>
          <w:lang w:val="ka-GE"/>
        </w:rPr>
      </w:pPr>
      <w:r w:rsidRPr="00FE7E1D">
        <w:rPr>
          <w:rFonts w:ascii="Sylfaen" w:hAnsi="Sylfaen"/>
          <w:i/>
          <w:lang w:val="ka-GE"/>
        </w:rPr>
        <w:t xml:space="preserve">საჭიროების შემთხვევაში (მაგ. სადოქტორო პროგრამებში) პროგრამის სტრუქტურას შესაძლოა დაემატოს სხვა გრაფებიც </w:t>
      </w:r>
      <w:r w:rsidR="00994781" w:rsidRPr="00FE7E1D">
        <w:rPr>
          <w:rFonts w:ascii="Sylfaen" w:hAnsi="Sylfaen"/>
          <w:i/>
          <w:lang w:val="ka-GE"/>
        </w:rPr>
        <w:t>(</w:t>
      </w:r>
      <w:r w:rsidRPr="00FE7E1D">
        <w:rPr>
          <w:rFonts w:ascii="Sylfaen" w:hAnsi="Sylfaen"/>
          <w:i/>
          <w:lang w:val="ka-GE"/>
        </w:rPr>
        <w:t xml:space="preserve">მაგ. რამდენი დოქტორანტის მიღება შეუძლია პროგრამას, ფინანსური უზრუნველყოფა </w:t>
      </w:r>
      <w:r w:rsidR="002E5E4E" w:rsidRPr="00FE7E1D">
        <w:rPr>
          <w:rFonts w:ascii="Sylfaen" w:hAnsi="Sylfaen"/>
          <w:i/>
          <w:lang w:val="ka-GE"/>
        </w:rPr>
        <w:t>–</w:t>
      </w:r>
      <w:r w:rsidRPr="00FE7E1D">
        <w:rPr>
          <w:rFonts w:ascii="Sylfaen" w:hAnsi="Sylfaen"/>
          <w:i/>
          <w:lang w:val="ka-GE"/>
        </w:rPr>
        <w:t xml:space="preserve"> თუ პირობები </w:t>
      </w:r>
      <w:r w:rsidR="00F57E82" w:rsidRPr="00FE7E1D">
        <w:rPr>
          <w:rFonts w:ascii="Sylfaen" w:hAnsi="Sylfaen"/>
          <w:i/>
          <w:lang w:val="ka-GE"/>
        </w:rPr>
        <w:t>განს</w:t>
      </w:r>
      <w:r w:rsidRPr="00FE7E1D">
        <w:rPr>
          <w:rFonts w:ascii="Sylfaen" w:hAnsi="Sylfaen"/>
          <w:i/>
          <w:lang w:val="ka-GE"/>
        </w:rPr>
        <w:t>ხვავებულია და ა.შ</w:t>
      </w:r>
      <w:r w:rsidR="00DA4F5F" w:rsidRPr="00FE7E1D">
        <w:rPr>
          <w:rFonts w:ascii="Sylfaen" w:hAnsi="Sylfaen"/>
          <w:i/>
          <w:lang w:val="ka-GE"/>
        </w:rPr>
        <w:t>)</w:t>
      </w:r>
    </w:p>
    <w:p w:rsidR="002232BE" w:rsidRPr="00FE7E1D" w:rsidRDefault="002232BE" w:rsidP="00B46832">
      <w:pPr>
        <w:spacing w:line="240" w:lineRule="auto"/>
        <w:rPr>
          <w:rFonts w:ascii="Sylfaen" w:hAnsi="Sylfaen"/>
          <w:b/>
          <w:i/>
          <w:lang w:val="ka-GE"/>
        </w:rPr>
      </w:pPr>
    </w:p>
    <w:p w:rsidR="002232BE" w:rsidRPr="00FE7E1D" w:rsidRDefault="002232BE" w:rsidP="00B46832">
      <w:pPr>
        <w:spacing w:line="240" w:lineRule="auto"/>
        <w:rPr>
          <w:rFonts w:ascii="Sylfaen" w:hAnsi="Sylfaen"/>
          <w:b/>
          <w:lang w:val="ka-GE"/>
        </w:rPr>
      </w:pPr>
    </w:p>
    <w:p w:rsidR="00593579" w:rsidRPr="00FE7E1D" w:rsidRDefault="00593579" w:rsidP="00B46832">
      <w:pPr>
        <w:spacing w:line="240" w:lineRule="auto"/>
        <w:jc w:val="right"/>
        <w:rPr>
          <w:rFonts w:ascii="Sylfaen" w:hAnsi="Sylfaen"/>
          <w:b/>
        </w:rPr>
        <w:sectPr w:rsidR="00593579" w:rsidRPr="00FE7E1D" w:rsidSect="002E5E4E">
          <w:footerReference w:type="even" r:id="rId9"/>
          <w:footerReference w:type="default" r:id="rId10"/>
          <w:type w:val="continuous"/>
          <w:pgSz w:w="12240" w:h="15840"/>
          <w:pgMar w:top="1008" w:right="864" w:bottom="1008" w:left="1008" w:header="720" w:footer="720" w:gutter="0"/>
          <w:cols w:space="720"/>
          <w:docGrid w:linePitch="299"/>
        </w:sectPr>
      </w:pPr>
    </w:p>
    <w:p w:rsidR="00593579" w:rsidRPr="00FE7E1D" w:rsidRDefault="00593579" w:rsidP="00B46832">
      <w:pPr>
        <w:spacing w:after="0" w:line="240" w:lineRule="auto"/>
        <w:jc w:val="right"/>
        <w:rPr>
          <w:rFonts w:ascii="Sylfaen" w:eastAsia="Times New Roman" w:hAnsi="Sylfaen" w:cs="Times New Roman"/>
          <w:b/>
          <w:lang w:val="ka-GE" w:eastAsia="ru-RU"/>
        </w:rPr>
      </w:pPr>
      <w:bookmarkStart w:id="0" w:name="_GoBack"/>
      <w:bookmarkEnd w:id="0"/>
      <w:r w:rsidRPr="00FE7E1D">
        <w:rPr>
          <w:rFonts w:ascii="Sylfaen" w:eastAsia="Times New Roman" w:hAnsi="Sylfaen" w:cs="Times New Roman"/>
          <w:b/>
          <w:lang w:val="ka-GE" w:eastAsia="ru-RU"/>
        </w:rPr>
        <w:lastRenderedPageBreak/>
        <w:t>დანართი 1</w:t>
      </w:r>
    </w:p>
    <w:p w:rsidR="00593579" w:rsidRPr="00FE7E1D" w:rsidRDefault="00593579" w:rsidP="00B46832">
      <w:pPr>
        <w:autoSpaceDE w:val="0"/>
        <w:autoSpaceDN w:val="0"/>
        <w:adjustRightInd w:val="0"/>
        <w:spacing w:after="0" w:line="240" w:lineRule="auto"/>
        <w:jc w:val="center"/>
        <w:rPr>
          <w:rFonts w:ascii="Sylfaen" w:eastAsia="Times New Roman" w:hAnsi="Sylfaen" w:cs="Sylfaen"/>
          <w:b/>
          <w:lang w:eastAsia="ru-RU"/>
        </w:rPr>
      </w:pPr>
      <w:r w:rsidRPr="00FE7E1D">
        <w:rPr>
          <w:rFonts w:ascii="Sylfaen" w:eastAsia="Times New Roman" w:hAnsi="Sylfaen" w:cs="Times New Roman"/>
          <w:b/>
          <w:noProof/>
        </w:rPr>
        <w:drawing>
          <wp:inline distT="0" distB="0" distL="0" distR="0">
            <wp:extent cx="7617925" cy="704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593579" w:rsidRPr="00FE7E1D" w:rsidRDefault="00593579" w:rsidP="00B46832">
      <w:pPr>
        <w:autoSpaceDE w:val="0"/>
        <w:autoSpaceDN w:val="0"/>
        <w:adjustRightInd w:val="0"/>
        <w:spacing w:after="0" w:line="240" w:lineRule="auto"/>
        <w:jc w:val="center"/>
        <w:rPr>
          <w:rFonts w:ascii="Sylfaen" w:eastAsia="Times New Roman" w:hAnsi="Sylfaen" w:cs="Sylfaen"/>
          <w:b/>
          <w:lang w:val="ka-GE" w:eastAsia="ru-RU"/>
        </w:rPr>
      </w:pPr>
      <w:r w:rsidRPr="00FE7E1D">
        <w:rPr>
          <w:rFonts w:ascii="Sylfaen" w:eastAsia="Times New Roman" w:hAnsi="Sylfaen" w:cs="Sylfaen"/>
          <w:b/>
          <w:lang w:val="ka-GE" w:eastAsia="ru-RU"/>
        </w:rPr>
        <w:t xml:space="preserve">    სასწავლო გეგმა</w:t>
      </w:r>
      <w:r w:rsidR="002E5E4E" w:rsidRPr="00FE7E1D">
        <w:rPr>
          <w:rFonts w:ascii="Sylfaen" w:eastAsia="Times New Roman" w:hAnsi="Sylfaen" w:cs="Sylfaen"/>
          <w:b/>
          <w:lang w:val="ka-GE" w:eastAsia="ru-RU"/>
        </w:rPr>
        <w:t xml:space="preserve">  </w:t>
      </w:r>
      <w:r w:rsidRPr="00FE7E1D">
        <w:rPr>
          <w:rFonts w:ascii="Sylfaen" w:eastAsia="Times New Roman" w:hAnsi="Sylfaen" w:cs="Sylfaen"/>
          <w:b/>
          <w:lang w:val="af-ZA" w:eastAsia="ru-RU"/>
        </w:rPr>
        <w:t>20</w:t>
      </w:r>
      <w:r w:rsidRPr="00FE7E1D">
        <w:rPr>
          <w:rFonts w:ascii="Sylfaen" w:eastAsia="Times New Roman" w:hAnsi="Sylfaen" w:cs="Sylfaen"/>
          <w:b/>
          <w:lang w:val="ka-GE" w:eastAsia="ru-RU"/>
        </w:rPr>
        <w:t>1</w:t>
      </w:r>
      <w:r w:rsidR="000160AB" w:rsidRPr="00FE7E1D">
        <w:rPr>
          <w:rFonts w:ascii="Sylfaen" w:eastAsia="Times New Roman" w:hAnsi="Sylfaen" w:cs="Sylfaen"/>
          <w:b/>
          <w:lang w:eastAsia="ru-RU"/>
        </w:rPr>
        <w:t>9</w:t>
      </w:r>
      <w:r w:rsidRPr="00FE7E1D">
        <w:rPr>
          <w:rFonts w:ascii="Sylfaen" w:eastAsia="Times New Roman" w:hAnsi="Sylfaen" w:cs="Sylfaen"/>
          <w:b/>
          <w:lang w:val="af-ZA" w:eastAsia="ru-RU"/>
        </w:rPr>
        <w:t>-20</w:t>
      </w:r>
      <w:r w:rsidR="00790295">
        <w:rPr>
          <w:rFonts w:ascii="Sylfaen" w:eastAsia="Times New Roman" w:hAnsi="Sylfaen" w:cs="Sylfaen"/>
          <w:b/>
          <w:lang w:val="af-ZA" w:eastAsia="ru-RU"/>
        </w:rPr>
        <w:t>2</w:t>
      </w:r>
      <w:r w:rsidR="00790295">
        <w:rPr>
          <w:rFonts w:ascii="Sylfaen" w:eastAsia="Times New Roman" w:hAnsi="Sylfaen" w:cs="Sylfaen"/>
          <w:b/>
          <w:lang w:val="ka-GE" w:eastAsia="ru-RU"/>
        </w:rPr>
        <w:t>2</w:t>
      </w:r>
      <w:r w:rsidRPr="00FE7E1D">
        <w:rPr>
          <w:rFonts w:ascii="Sylfaen" w:eastAsia="Times New Roman" w:hAnsi="Sylfaen" w:cs="Sylfaen"/>
          <w:b/>
          <w:lang w:val="ka-GE" w:eastAsia="ru-RU"/>
        </w:rPr>
        <w:t>წ.წ</w:t>
      </w:r>
    </w:p>
    <w:p w:rsidR="00593579" w:rsidRPr="00FE7E1D" w:rsidRDefault="00593579" w:rsidP="00B46832">
      <w:pPr>
        <w:spacing w:after="60" w:line="240" w:lineRule="auto"/>
        <w:jc w:val="center"/>
        <w:rPr>
          <w:rFonts w:ascii="Sylfaen" w:eastAsia="Times New Roman" w:hAnsi="Sylfaen" w:cs="Sylfaen"/>
          <w:b/>
          <w:lang w:val="ka-GE" w:eastAsia="ru-RU"/>
        </w:rPr>
      </w:pPr>
      <w:r w:rsidRPr="00FE7E1D">
        <w:rPr>
          <w:rFonts w:ascii="Sylfaen" w:eastAsia="Times New Roman" w:hAnsi="Sylfaen" w:cs="Sylfaen"/>
          <w:b/>
          <w:lang w:val="ka-GE" w:eastAsia="ru-RU"/>
        </w:rPr>
        <w:t>პროგრამის დასახელება:</w:t>
      </w:r>
      <w:r w:rsidR="002E5E4E" w:rsidRPr="00FE7E1D">
        <w:rPr>
          <w:rFonts w:ascii="Sylfaen" w:eastAsia="Times New Roman" w:hAnsi="Sylfaen" w:cs="Sylfaen"/>
          <w:b/>
          <w:lang w:val="ka-GE" w:eastAsia="ru-RU"/>
        </w:rPr>
        <w:t xml:space="preserve"> დამატებითი </w:t>
      </w:r>
      <w:r w:rsidR="002E5E4E" w:rsidRPr="00FE7E1D">
        <w:rPr>
          <w:rFonts w:ascii="Sylfaen" w:eastAsia="Times New Roman" w:hAnsi="Sylfaen" w:cs="Sylfaen"/>
          <w:b/>
          <w:lang w:eastAsia="ru-RU"/>
        </w:rPr>
        <w:t xml:space="preserve">Minor </w:t>
      </w:r>
      <w:r w:rsidR="002E5E4E" w:rsidRPr="00FE7E1D">
        <w:rPr>
          <w:rFonts w:ascii="Sylfaen" w:eastAsia="Times New Roman" w:hAnsi="Sylfaen" w:cs="Sylfaen"/>
          <w:b/>
          <w:lang w:val="ka-GE" w:eastAsia="ru-RU"/>
        </w:rPr>
        <w:t xml:space="preserve">პროგრამა </w:t>
      </w:r>
      <w:r w:rsidRPr="00FE7E1D">
        <w:rPr>
          <w:rFonts w:ascii="Sylfaen" w:eastAsia="Times New Roman" w:hAnsi="Sylfaen" w:cs="Sylfaen"/>
          <w:b/>
          <w:lang w:val="ka-GE" w:eastAsia="ru-RU"/>
        </w:rPr>
        <w:t xml:space="preserve"> გეოგრაფია</w:t>
      </w:r>
    </w:p>
    <w:tbl>
      <w:tblPr>
        <w:tblpPr w:leftFromText="180" w:rightFromText="180" w:vertAnchor="text" w:horzAnchor="margin" w:tblpXSpec="center" w:tblpY="142"/>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90"/>
        <w:gridCol w:w="559"/>
        <w:gridCol w:w="7"/>
        <w:gridCol w:w="579"/>
        <w:gridCol w:w="6"/>
        <w:gridCol w:w="695"/>
        <w:gridCol w:w="664"/>
        <w:gridCol w:w="799"/>
        <w:gridCol w:w="604"/>
        <w:gridCol w:w="1397"/>
        <w:gridCol w:w="377"/>
        <w:gridCol w:w="455"/>
        <w:gridCol w:w="496"/>
        <w:gridCol w:w="489"/>
        <w:gridCol w:w="6"/>
        <w:gridCol w:w="491"/>
        <w:gridCol w:w="483"/>
        <w:gridCol w:w="524"/>
        <w:gridCol w:w="572"/>
        <w:gridCol w:w="568"/>
      </w:tblGrid>
      <w:tr w:rsidR="002E5E4E" w:rsidRPr="00FE7E1D" w:rsidTr="00F7454A">
        <w:trPr>
          <w:trHeight w:val="274"/>
        </w:trPr>
        <w:tc>
          <w:tcPr>
            <w:tcW w:w="828" w:type="dxa"/>
            <w:vMerge w:val="restart"/>
            <w:tcBorders>
              <w:top w:val="double" w:sz="4" w:space="0" w:color="auto"/>
              <w:left w:val="double" w:sz="4" w:space="0" w:color="auto"/>
              <w:right w:val="double" w:sz="4" w:space="0" w:color="auto"/>
            </w:tcBorders>
            <w:vAlign w:val="center"/>
          </w:tcPr>
          <w:p w:rsidR="002E5E4E" w:rsidRPr="00FE7E1D" w:rsidRDefault="002E5E4E" w:rsidP="002E5E4E">
            <w:pPr>
              <w:spacing w:after="0" w:line="240" w:lineRule="auto"/>
              <w:ind w:left="216"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w:t>
            </w:r>
          </w:p>
        </w:tc>
        <w:tc>
          <w:tcPr>
            <w:tcW w:w="3690" w:type="dxa"/>
            <w:vMerge w:val="restart"/>
            <w:tcBorders>
              <w:top w:val="double" w:sz="4" w:space="0" w:color="auto"/>
              <w:left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კურსის დასახელება</w:t>
            </w:r>
          </w:p>
        </w:tc>
        <w:tc>
          <w:tcPr>
            <w:tcW w:w="559" w:type="dxa"/>
            <w:vMerge w:val="restart"/>
            <w:tcBorders>
              <w:top w:val="double" w:sz="4" w:space="0" w:color="auto"/>
              <w:left w:val="doub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p w:rsidR="002E5E4E" w:rsidRPr="00FE7E1D" w:rsidRDefault="002E5E4E" w:rsidP="002E5E4E">
            <w:pPr>
              <w:spacing w:after="0" w:line="240" w:lineRule="auto"/>
              <w:ind w:right="-107"/>
              <w:jc w:val="center"/>
              <w:rPr>
                <w:rFonts w:ascii="Sylfaen" w:eastAsia="Times New Roman" w:hAnsi="Sylfaen" w:cs="Times New Roman"/>
                <w:lang w:val="ka-GE" w:eastAsia="ru-RU"/>
              </w:rPr>
            </w:pPr>
          </w:p>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ს/კ</w:t>
            </w:r>
          </w:p>
        </w:tc>
        <w:tc>
          <w:tcPr>
            <w:tcW w:w="586" w:type="dxa"/>
            <w:gridSpan w:val="2"/>
            <w:vMerge w:val="restart"/>
            <w:tcBorders>
              <w:top w:val="double" w:sz="4" w:space="0" w:color="auto"/>
              <w:lef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კრ</w:t>
            </w:r>
          </w:p>
        </w:tc>
        <w:tc>
          <w:tcPr>
            <w:tcW w:w="2768" w:type="dxa"/>
            <w:gridSpan w:val="5"/>
            <w:tcBorders>
              <w:top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Sylfaen"/>
                <w:lang w:val="af-ZA" w:eastAsia="ru-RU"/>
              </w:rPr>
            </w:pPr>
            <w:r w:rsidRPr="00FE7E1D">
              <w:rPr>
                <w:rFonts w:ascii="Sylfaen" w:eastAsia="Times New Roman" w:hAnsi="Sylfaen" w:cs="Times New Roman"/>
                <w:lang w:val="ka-GE" w:eastAsia="ru-RU"/>
              </w:rPr>
              <w:t>დატვირთვის მოცულობა, სთ-ში</w:t>
            </w:r>
          </w:p>
        </w:tc>
        <w:tc>
          <w:tcPr>
            <w:tcW w:w="1397" w:type="dxa"/>
            <w:vMerge w:val="restart"/>
            <w:tcBorders>
              <w:top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Sylfaen"/>
                <w:lang w:val="af-ZA" w:eastAsia="ru-RU"/>
              </w:rPr>
              <w:t>ლ/პ/</w:t>
            </w:r>
            <w:r w:rsidRPr="00FE7E1D">
              <w:rPr>
                <w:rFonts w:ascii="Sylfaen" w:eastAsia="Times New Roman" w:hAnsi="Sylfaen" w:cs="Sylfaen"/>
                <w:lang w:val="ka-GE" w:eastAsia="ru-RU"/>
              </w:rPr>
              <w:t>ლ/</w:t>
            </w:r>
            <w:r w:rsidRPr="00FE7E1D">
              <w:rPr>
                <w:rFonts w:ascii="Sylfaen" w:eastAsia="Times New Roman" w:hAnsi="Sylfaen" w:cs="Sylfaen"/>
                <w:lang w:val="af-ZA" w:eastAsia="ru-RU"/>
              </w:rPr>
              <w:t>ჯგ</w:t>
            </w:r>
          </w:p>
        </w:tc>
        <w:tc>
          <w:tcPr>
            <w:tcW w:w="3893" w:type="dxa"/>
            <w:gridSpan w:val="9"/>
            <w:tcBorders>
              <w:top w:val="double" w:sz="4" w:space="0" w:color="auto"/>
              <w:left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დაშვების წინაპირობა</w:t>
            </w:r>
          </w:p>
        </w:tc>
      </w:tr>
      <w:tr w:rsidR="002E5E4E" w:rsidRPr="00FE7E1D" w:rsidTr="00F7454A">
        <w:trPr>
          <w:trHeight w:val="135"/>
        </w:trPr>
        <w:tc>
          <w:tcPr>
            <w:tcW w:w="828" w:type="dxa"/>
            <w:vMerge/>
            <w:tcBorders>
              <w:left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3690" w:type="dxa"/>
            <w:vMerge/>
            <w:tcBorders>
              <w:left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59" w:type="dxa"/>
            <w:vMerge/>
            <w:tcBorders>
              <w:left w:val="doub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86" w:type="dxa"/>
            <w:gridSpan w:val="2"/>
            <w:vMerge/>
            <w:tcBorders>
              <w:lef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701" w:type="dxa"/>
            <w:gridSpan w:val="2"/>
            <w:vMerge w:val="restart"/>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სულ</w:t>
            </w:r>
          </w:p>
        </w:tc>
        <w:tc>
          <w:tcPr>
            <w:tcW w:w="1463" w:type="dxa"/>
            <w:gridSpan w:val="2"/>
            <w:tcBorders>
              <w:bottom w:val="sing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საკონტაქტო</w:t>
            </w:r>
          </w:p>
        </w:tc>
        <w:tc>
          <w:tcPr>
            <w:tcW w:w="604" w:type="dxa"/>
            <w:vMerge w:val="restart"/>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დამ</w:t>
            </w:r>
          </w:p>
        </w:tc>
        <w:tc>
          <w:tcPr>
            <w:tcW w:w="1397" w:type="dxa"/>
            <w:vMerge/>
            <w:tcBorders>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377" w:type="dxa"/>
            <w:vMerge w:val="restart"/>
            <w:tcBorders>
              <w:lef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I</w:t>
            </w:r>
          </w:p>
        </w:tc>
        <w:tc>
          <w:tcPr>
            <w:tcW w:w="455" w:type="dxa"/>
            <w:vMerge w:val="restart"/>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II</w:t>
            </w:r>
          </w:p>
        </w:tc>
        <w:tc>
          <w:tcPr>
            <w:tcW w:w="496" w:type="dxa"/>
            <w:vMerge w:val="restart"/>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III</w:t>
            </w:r>
          </w:p>
        </w:tc>
        <w:tc>
          <w:tcPr>
            <w:tcW w:w="489" w:type="dxa"/>
            <w:vMerge w:val="restart"/>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IV</w:t>
            </w:r>
          </w:p>
        </w:tc>
        <w:tc>
          <w:tcPr>
            <w:tcW w:w="497" w:type="dxa"/>
            <w:gridSpan w:val="2"/>
            <w:vMerge w:val="restart"/>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V</w:t>
            </w:r>
          </w:p>
        </w:tc>
        <w:tc>
          <w:tcPr>
            <w:tcW w:w="483" w:type="dxa"/>
            <w:vMerge w:val="restart"/>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VI</w:t>
            </w:r>
          </w:p>
        </w:tc>
        <w:tc>
          <w:tcPr>
            <w:tcW w:w="524" w:type="dxa"/>
            <w:vMerge w:val="restart"/>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VII</w:t>
            </w:r>
          </w:p>
        </w:tc>
        <w:tc>
          <w:tcPr>
            <w:tcW w:w="572" w:type="dxa"/>
            <w:vMerge w:val="restart"/>
            <w:tcBorders>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r w:rsidRPr="00FE7E1D">
              <w:rPr>
                <w:rFonts w:ascii="Sylfaen" w:eastAsia="Times New Roman" w:hAnsi="Sylfaen" w:cs="Times New Roman"/>
                <w:lang w:val="ru-RU" w:eastAsia="ru-RU"/>
              </w:rPr>
              <w:t>VIII</w:t>
            </w:r>
          </w:p>
        </w:tc>
        <w:tc>
          <w:tcPr>
            <w:tcW w:w="568" w:type="dxa"/>
            <w:vMerge/>
            <w:tcBorders>
              <w:left w:val="doub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r w:rsidR="002E5E4E" w:rsidRPr="00FE7E1D" w:rsidTr="00F7454A">
        <w:trPr>
          <w:cantSplit/>
          <w:trHeight w:val="1859"/>
        </w:trPr>
        <w:tc>
          <w:tcPr>
            <w:tcW w:w="828" w:type="dxa"/>
            <w:vMerge/>
            <w:tcBorders>
              <w:left w:val="double" w:sz="4" w:space="0" w:color="auto"/>
              <w:bottom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3690" w:type="dxa"/>
            <w:vMerge/>
            <w:tcBorders>
              <w:left w:val="double" w:sz="4" w:space="0" w:color="auto"/>
              <w:bottom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59" w:type="dxa"/>
            <w:vMerge/>
            <w:tcBorders>
              <w:left w:val="double" w:sz="4" w:space="0" w:color="auto"/>
              <w:bottom w:val="doub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86" w:type="dxa"/>
            <w:gridSpan w:val="2"/>
            <w:vMerge/>
            <w:tcBorders>
              <w:left w:val="double" w:sz="4" w:space="0" w:color="auto"/>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701" w:type="dxa"/>
            <w:gridSpan w:val="2"/>
            <w:vMerge/>
            <w:tcBorders>
              <w:bottom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664" w:type="dxa"/>
            <w:tcBorders>
              <w:bottom w:val="double" w:sz="4" w:space="0" w:color="auto"/>
            </w:tcBorders>
            <w:textDirection w:val="btLr"/>
          </w:tcPr>
          <w:p w:rsidR="002E5E4E" w:rsidRPr="00FE7E1D" w:rsidRDefault="002E5E4E" w:rsidP="002E5E4E">
            <w:pPr>
              <w:spacing w:after="0" w:line="240" w:lineRule="auto"/>
              <w:ind w:left="113"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აუდიტორული</w:t>
            </w:r>
          </w:p>
        </w:tc>
        <w:tc>
          <w:tcPr>
            <w:tcW w:w="799" w:type="dxa"/>
            <w:tcBorders>
              <w:bottom w:val="double" w:sz="4" w:space="0" w:color="auto"/>
            </w:tcBorders>
            <w:textDirection w:val="btLr"/>
          </w:tcPr>
          <w:p w:rsidR="002E5E4E" w:rsidRPr="00FE7E1D" w:rsidRDefault="002E5E4E" w:rsidP="002E5E4E">
            <w:pPr>
              <w:spacing w:after="0" w:line="240" w:lineRule="auto"/>
              <w:ind w:left="113" w:right="-107"/>
              <w:rPr>
                <w:rFonts w:ascii="Sylfaen" w:eastAsia="Times New Roman" w:hAnsi="Sylfaen" w:cs="Times New Roman"/>
                <w:lang w:val="ka-GE" w:eastAsia="ru-RU"/>
              </w:rPr>
            </w:pPr>
            <w:r w:rsidRPr="00FE7E1D">
              <w:rPr>
                <w:rFonts w:ascii="Sylfaen" w:eastAsia="Times New Roman" w:hAnsi="Sylfaen" w:cs="Times New Roman"/>
                <w:lang w:val="ka-GE" w:eastAsia="ru-RU"/>
              </w:rPr>
              <w:t>შუალედ.დასკვნითი გამოცდები</w:t>
            </w:r>
          </w:p>
        </w:tc>
        <w:tc>
          <w:tcPr>
            <w:tcW w:w="604" w:type="dxa"/>
            <w:vMerge/>
            <w:tcBorders>
              <w:bottom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1397" w:type="dxa"/>
            <w:vMerge/>
            <w:tcBorders>
              <w:bottom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377" w:type="dxa"/>
            <w:vMerge/>
            <w:tcBorders>
              <w:left w:val="double" w:sz="4" w:space="0" w:color="auto"/>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55" w:type="dxa"/>
            <w:vMerge/>
            <w:tcBorders>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96" w:type="dxa"/>
            <w:vMerge/>
            <w:tcBorders>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89" w:type="dxa"/>
            <w:vMerge/>
            <w:tcBorders>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97" w:type="dxa"/>
            <w:gridSpan w:val="2"/>
            <w:vMerge/>
            <w:tcBorders>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83" w:type="dxa"/>
            <w:vMerge/>
            <w:tcBorders>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524" w:type="dxa"/>
            <w:vMerge/>
            <w:tcBorders>
              <w:bottom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572" w:type="dxa"/>
            <w:vMerge/>
            <w:tcBorders>
              <w:bottom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568" w:type="dxa"/>
            <w:vMerge/>
            <w:tcBorders>
              <w:left w:val="double" w:sz="4" w:space="0" w:color="auto"/>
              <w:bottom w:val="doub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r w:rsidR="002E5E4E" w:rsidRPr="00FE7E1D" w:rsidTr="00CA397C">
        <w:trPr>
          <w:trHeight w:val="516"/>
        </w:trPr>
        <w:tc>
          <w:tcPr>
            <w:tcW w:w="828" w:type="dxa"/>
            <w:tcBorders>
              <w:top w:val="double" w:sz="4" w:space="0" w:color="auto"/>
              <w:left w:val="double" w:sz="4" w:space="0" w:color="auto"/>
              <w:bottom w:val="double" w:sz="4" w:space="0" w:color="auto"/>
              <w:right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1</w:t>
            </w:r>
          </w:p>
        </w:tc>
        <w:tc>
          <w:tcPr>
            <w:tcW w:w="3690" w:type="dxa"/>
            <w:tcBorders>
              <w:top w:val="double" w:sz="4" w:space="0" w:color="auto"/>
              <w:left w:val="double" w:sz="4" w:space="0" w:color="auto"/>
              <w:bottom w:val="double" w:sz="4" w:space="0" w:color="auto"/>
              <w:right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2</w:t>
            </w:r>
          </w:p>
        </w:tc>
        <w:tc>
          <w:tcPr>
            <w:tcW w:w="559" w:type="dxa"/>
            <w:tcBorders>
              <w:top w:val="double" w:sz="4" w:space="0" w:color="auto"/>
              <w:left w:val="double" w:sz="4" w:space="0" w:color="auto"/>
              <w:bottom w:val="double" w:sz="4" w:space="0" w:color="auto"/>
              <w:right w:val="sing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3</w:t>
            </w:r>
          </w:p>
        </w:tc>
        <w:tc>
          <w:tcPr>
            <w:tcW w:w="586" w:type="dxa"/>
            <w:gridSpan w:val="2"/>
            <w:tcBorders>
              <w:top w:val="double" w:sz="4" w:space="0" w:color="auto"/>
              <w:left w:val="sing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4</w:t>
            </w:r>
          </w:p>
        </w:tc>
        <w:tc>
          <w:tcPr>
            <w:tcW w:w="701" w:type="dxa"/>
            <w:gridSpan w:val="2"/>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664"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6</w:t>
            </w:r>
          </w:p>
        </w:tc>
        <w:tc>
          <w:tcPr>
            <w:tcW w:w="799"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7</w:t>
            </w:r>
          </w:p>
        </w:tc>
        <w:tc>
          <w:tcPr>
            <w:tcW w:w="604"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8</w:t>
            </w:r>
          </w:p>
        </w:tc>
        <w:tc>
          <w:tcPr>
            <w:tcW w:w="1397" w:type="dxa"/>
            <w:tcBorders>
              <w:top w:val="double" w:sz="4" w:space="0" w:color="auto"/>
              <w:bottom w:val="double" w:sz="4" w:space="0" w:color="auto"/>
              <w:right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9</w:t>
            </w:r>
          </w:p>
        </w:tc>
        <w:tc>
          <w:tcPr>
            <w:tcW w:w="377" w:type="dxa"/>
            <w:tcBorders>
              <w:top w:val="double" w:sz="4" w:space="0" w:color="auto"/>
              <w:left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10</w:t>
            </w:r>
          </w:p>
        </w:tc>
        <w:tc>
          <w:tcPr>
            <w:tcW w:w="455"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11</w:t>
            </w:r>
          </w:p>
        </w:tc>
        <w:tc>
          <w:tcPr>
            <w:tcW w:w="496"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w:t>
            </w:r>
          </w:p>
        </w:tc>
        <w:tc>
          <w:tcPr>
            <w:tcW w:w="489"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13</w:t>
            </w:r>
          </w:p>
        </w:tc>
        <w:tc>
          <w:tcPr>
            <w:tcW w:w="497" w:type="dxa"/>
            <w:gridSpan w:val="2"/>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14</w:t>
            </w:r>
          </w:p>
        </w:tc>
        <w:tc>
          <w:tcPr>
            <w:tcW w:w="483"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15</w:t>
            </w:r>
          </w:p>
        </w:tc>
        <w:tc>
          <w:tcPr>
            <w:tcW w:w="524" w:type="dxa"/>
            <w:tcBorders>
              <w:top w:val="double" w:sz="4" w:space="0" w:color="auto"/>
              <w:bottom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16</w:t>
            </w:r>
          </w:p>
        </w:tc>
        <w:tc>
          <w:tcPr>
            <w:tcW w:w="572" w:type="dxa"/>
            <w:tcBorders>
              <w:top w:val="double" w:sz="4" w:space="0" w:color="auto"/>
              <w:bottom w:val="double" w:sz="4" w:space="0" w:color="auto"/>
              <w:right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17</w:t>
            </w:r>
          </w:p>
        </w:tc>
        <w:tc>
          <w:tcPr>
            <w:tcW w:w="568" w:type="dxa"/>
            <w:tcBorders>
              <w:top w:val="double" w:sz="4" w:space="0" w:color="auto"/>
              <w:bottom w:val="double" w:sz="4" w:space="0" w:color="auto"/>
              <w:right w:val="double" w:sz="4" w:space="0" w:color="auto"/>
            </w:tcBorders>
            <w:vAlign w:val="center"/>
          </w:tcPr>
          <w:p w:rsidR="002E5E4E" w:rsidRPr="00FE7E1D" w:rsidRDefault="002E5E4E" w:rsidP="00CA397C">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18</w:t>
            </w:r>
          </w:p>
        </w:tc>
      </w:tr>
      <w:tr w:rsidR="002E5E4E" w:rsidRPr="00FE7E1D" w:rsidTr="00CA397C">
        <w:trPr>
          <w:trHeight w:val="345"/>
        </w:trPr>
        <w:tc>
          <w:tcPr>
            <w:tcW w:w="828" w:type="dxa"/>
            <w:tcBorders>
              <w:top w:val="double" w:sz="4" w:space="0" w:color="auto"/>
              <w:left w:val="double" w:sz="4" w:space="0" w:color="auto"/>
              <w:right w:val="doub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1</w:t>
            </w:r>
          </w:p>
        </w:tc>
        <w:tc>
          <w:tcPr>
            <w:tcW w:w="3690" w:type="dxa"/>
            <w:tcBorders>
              <w:top w:val="double" w:sz="4" w:space="0" w:color="auto"/>
              <w:left w:val="double" w:sz="4" w:space="0" w:color="auto"/>
              <w:right w:val="double" w:sz="4" w:space="0" w:color="auto"/>
            </w:tcBorders>
            <w:shd w:val="clear" w:color="auto" w:fill="FFFFFF" w:themeFill="background1"/>
            <w:vAlign w:val="bottom"/>
          </w:tcPr>
          <w:p w:rsidR="002E5E4E" w:rsidRPr="00FE7E1D" w:rsidRDefault="002E5E4E" w:rsidP="002E5E4E">
            <w:pPr>
              <w:spacing w:after="0" w:line="240" w:lineRule="auto"/>
              <w:rPr>
                <w:rFonts w:ascii="Sylfaen" w:eastAsia="Times New Roman" w:hAnsi="Sylfaen" w:cs="Times New Roman"/>
                <w:lang w:eastAsia="ru-RU"/>
              </w:rPr>
            </w:pPr>
            <w:r w:rsidRPr="00FE7E1D">
              <w:rPr>
                <w:rFonts w:ascii="Sylfaen" w:eastAsia="Times New Roman" w:hAnsi="Sylfaen" w:cs="Times New Roman"/>
                <w:lang w:val="de-DE" w:eastAsia="ru-RU"/>
              </w:rPr>
              <w:t>ტოპოგრაფია-გეოდეზია (</w:t>
            </w:r>
            <w:r w:rsidRPr="00FE7E1D">
              <w:rPr>
                <w:rFonts w:ascii="Sylfaen" w:eastAsia="Times New Roman" w:hAnsi="Sylfaen" w:cs="Times New Roman"/>
                <w:lang w:val="ka-GE" w:eastAsia="ru-RU"/>
              </w:rPr>
              <w:t>რუკათმცოდნეობა)</w:t>
            </w:r>
          </w:p>
        </w:tc>
        <w:tc>
          <w:tcPr>
            <w:tcW w:w="559" w:type="dxa"/>
            <w:tcBorders>
              <w:top w:val="double" w:sz="4" w:space="0" w:color="auto"/>
              <w:left w:val="doub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double" w:sz="4" w:space="0" w:color="auto"/>
              <w:left w:val="single" w:sz="4" w:space="0" w:color="auto"/>
            </w:tcBorders>
            <w:shd w:val="clear" w:color="auto" w:fill="FFFFFF" w:themeFill="background1"/>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double" w:sz="4" w:space="0" w:color="auto"/>
            </w:tcBorders>
            <w:shd w:val="clear" w:color="auto" w:fill="FFFFFF" w:themeFill="background1"/>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double" w:sz="4" w:space="0" w:color="auto"/>
            </w:tcBorders>
            <w:shd w:val="clear" w:color="auto" w:fill="FFFFFF" w:themeFill="background1"/>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double" w:sz="4" w:space="0" w:color="auto"/>
            </w:tcBorders>
            <w:shd w:val="clear" w:color="auto" w:fill="FFFFFF" w:themeFill="background1"/>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double" w:sz="4" w:space="0" w:color="auto"/>
            </w:tcBorders>
            <w:shd w:val="clear" w:color="auto" w:fill="FFFFFF" w:themeFill="background1"/>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double" w:sz="4" w:space="0" w:color="auto"/>
              <w:right w:val="double" w:sz="4" w:space="0" w:color="auto"/>
            </w:tcBorders>
            <w:shd w:val="clear" w:color="auto" w:fill="FFFFFF" w:themeFill="background1"/>
            <w:vAlign w:val="center"/>
          </w:tcPr>
          <w:p w:rsidR="002E5E4E" w:rsidRPr="00FE7E1D" w:rsidRDefault="00607181" w:rsidP="00607181">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eastAsia="ru-RU"/>
              </w:rPr>
            </w:pPr>
          </w:p>
        </w:tc>
        <w:tc>
          <w:tcPr>
            <w:tcW w:w="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double" w:sz="4" w:space="0" w:color="auto"/>
            </w:tcBorders>
            <w:shd w:val="clear" w:color="auto" w:fill="FFFFFF" w:themeFill="background1"/>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r>
      <w:tr w:rsidR="002E5E4E" w:rsidRPr="00FE7E1D" w:rsidTr="00CA397C">
        <w:trPr>
          <w:trHeight w:val="291"/>
        </w:trPr>
        <w:tc>
          <w:tcPr>
            <w:tcW w:w="828" w:type="dxa"/>
            <w:tcBorders>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2</w:t>
            </w:r>
          </w:p>
        </w:tc>
        <w:tc>
          <w:tcPr>
            <w:tcW w:w="3690" w:type="dxa"/>
            <w:tcBorders>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Times New Roman"/>
                <w:lang w:eastAsia="ru-RU"/>
              </w:rPr>
            </w:pPr>
            <w:r w:rsidRPr="00FE7E1D">
              <w:rPr>
                <w:rFonts w:ascii="Sylfaen" w:eastAsia="Times New Roman" w:hAnsi="Sylfaen" w:cs="Times New Roman"/>
                <w:lang w:val="ka-GE" w:eastAsia="ru-RU"/>
              </w:rPr>
              <w:t>ზოგადი დედამიწისმცოდნეობა</w:t>
            </w:r>
          </w:p>
        </w:tc>
        <w:tc>
          <w:tcPr>
            <w:tcW w:w="559" w:type="dxa"/>
            <w:tcBorders>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left w:val="single" w:sz="4" w:space="0" w:color="auto"/>
              <w:bottom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bottom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bottom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bottom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bottom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bottom w:val="single" w:sz="4" w:space="0" w:color="auto"/>
              <w:right w:val="double" w:sz="4" w:space="0" w:color="auto"/>
            </w:tcBorders>
            <w:vAlign w:val="center"/>
          </w:tcPr>
          <w:p w:rsidR="002E5E4E" w:rsidRPr="00FE7E1D" w:rsidRDefault="00D85F90" w:rsidP="00D85F90">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55" w:type="dxa"/>
            <w:tcBorders>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eastAsia="ru-RU"/>
              </w:rPr>
            </w:pPr>
          </w:p>
        </w:tc>
        <w:tc>
          <w:tcPr>
            <w:tcW w:w="496" w:type="dxa"/>
            <w:tcBorders>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489" w:type="dxa"/>
            <w:tcBorders>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left w:val="single" w:sz="4" w:space="0" w:color="auto"/>
              <w:bottom w:val="sing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3</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Times New Roman"/>
                <w:lang w:val="fr-FR" w:eastAsia="ru-RU"/>
              </w:rPr>
            </w:pPr>
            <w:r w:rsidRPr="00FE7E1D">
              <w:rPr>
                <w:rFonts w:ascii="Sylfaen" w:eastAsia="Times New Roman" w:hAnsi="Sylfaen" w:cs="Times New Roman"/>
                <w:lang w:val="ka-GE" w:eastAsia="ru-RU"/>
              </w:rPr>
              <w:t xml:space="preserve">მსოფლიო </w:t>
            </w:r>
            <w:r w:rsidRPr="00FE7E1D">
              <w:rPr>
                <w:rFonts w:ascii="Sylfaen" w:eastAsia="Times New Roman" w:hAnsi="Sylfaen" w:cs="Times New Roman"/>
                <w:lang w:val="it-IT" w:eastAsia="ru-RU"/>
              </w:rPr>
              <w:t>ბუნებრივი რესურსები და დაცვა</w:t>
            </w:r>
          </w:p>
        </w:tc>
        <w:tc>
          <w:tcPr>
            <w:tcW w:w="559"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47716B" w:rsidP="0047716B">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w:t>
            </w:r>
            <w:r w:rsidRPr="00FE7E1D">
              <w:rPr>
                <w:rFonts w:ascii="Sylfaen" w:eastAsia="Times New Roman" w:hAnsi="Sylfaen" w:cs="Times New Roman"/>
                <w:lang w:val="ka-GE" w:eastAsia="ru-RU"/>
              </w:rPr>
              <w:t>1</w:t>
            </w:r>
            <w:r w:rsidR="002E5E4E" w:rsidRPr="00FE7E1D">
              <w:rPr>
                <w:rFonts w:ascii="Sylfaen" w:eastAsia="Times New Roman" w:hAnsi="Sylfaen" w:cs="Times New Roman"/>
                <w:lang w:val="ka-GE" w:eastAsia="ru-RU"/>
              </w:rPr>
              <w:t>/0/0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jc w:val="center"/>
              <w:rPr>
                <w:rFonts w:ascii="Sylfaen" w:eastAsia="Times New Roman" w:hAnsi="Sylfaen" w:cs="Sylfaen"/>
                <w:b/>
                <w:lang w:val="ka-GE" w:eastAsia="ru-RU"/>
              </w:rPr>
            </w:pPr>
            <w:r w:rsidRPr="00FE7E1D">
              <w:rPr>
                <w:rFonts w:ascii="Sylfaen" w:eastAsia="Times New Roman" w:hAnsi="Sylfaen" w:cs="Sylfaen"/>
                <w:b/>
                <w:lang w:val="ka-GE" w:eastAsia="ru-RU"/>
              </w:rPr>
              <w:t>4</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Times New Roman"/>
                <w:lang w:eastAsia="ru-RU"/>
              </w:rPr>
            </w:pPr>
            <w:r w:rsidRPr="00FE7E1D">
              <w:rPr>
                <w:rFonts w:ascii="Sylfaen" w:eastAsia="Times New Roman" w:hAnsi="Sylfaen" w:cs="Times New Roman"/>
                <w:lang w:val="de-DE" w:eastAsia="ru-RU"/>
              </w:rPr>
              <w:t>საქართველოს</w:t>
            </w:r>
            <w:r w:rsidR="00F7454A" w:rsidRPr="00FE7E1D">
              <w:rPr>
                <w:rFonts w:ascii="Sylfaen" w:eastAsia="Times New Roman" w:hAnsi="Sylfaen" w:cs="Times New Roman"/>
                <w:lang w:val="ka-GE" w:eastAsia="ru-RU"/>
              </w:rPr>
              <w:t xml:space="preserve"> </w:t>
            </w:r>
            <w:r w:rsidR="00825FF7" w:rsidRPr="00FE7E1D">
              <w:rPr>
                <w:rFonts w:ascii="Sylfaen" w:eastAsia="Times New Roman" w:hAnsi="Sylfaen" w:cs="Times New Roman"/>
                <w:lang w:val="ka-GE" w:eastAsia="ru-RU"/>
              </w:rPr>
              <w:t xml:space="preserve">რეგიონების </w:t>
            </w:r>
            <w:r w:rsidRPr="00FE7E1D">
              <w:rPr>
                <w:rFonts w:ascii="Sylfaen" w:eastAsia="Times New Roman" w:hAnsi="Sylfaen" w:cs="Times New Roman"/>
                <w:lang w:val="de-DE" w:eastAsia="ru-RU"/>
              </w:rPr>
              <w:t>გეოგრაფია</w:t>
            </w:r>
          </w:p>
        </w:tc>
        <w:tc>
          <w:tcPr>
            <w:tcW w:w="559"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2774DF" w:rsidP="002774DF">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491"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5</w:t>
            </w:r>
          </w:p>
        </w:tc>
        <w:tc>
          <w:tcPr>
            <w:tcW w:w="3690" w:type="dxa"/>
            <w:tcBorders>
              <w:top w:val="single" w:sz="4" w:space="0" w:color="auto"/>
              <w:left w:val="double" w:sz="4" w:space="0" w:color="auto"/>
              <w:bottom w:val="single" w:sz="4" w:space="0" w:color="auto"/>
              <w:right w:val="double" w:sz="4" w:space="0" w:color="auto"/>
            </w:tcBorders>
            <w:shd w:val="clear" w:color="auto" w:fill="auto"/>
            <w:vAlign w:val="bottom"/>
          </w:tcPr>
          <w:p w:rsidR="002E5E4E" w:rsidRPr="00FE7E1D" w:rsidRDefault="00825FF7" w:rsidP="00825FF7">
            <w:pPr>
              <w:spacing w:after="0" w:line="240" w:lineRule="auto"/>
              <w:rPr>
                <w:rFonts w:ascii="Sylfaen" w:eastAsia="Times New Roman" w:hAnsi="Sylfaen" w:cs="Times New Roman"/>
                <w:lang w:eastAsia="ru-RU"/>
              </w:rPr>
            </w:pPr>
            <w:r w:rsidRPr="00FE7E1D">
              <w:rPr>
                <w:rFonts w:ascii="Sylfaen" w:eastAsia="Times New Roman" w:hAnsi="Sylfaen" w:cs="Times New Roman"/>
                <w:lang w:val="ka-GE" w:eastAsia="ru-RU"/>
              </w:rPr>
              <w:t>ქვეყნების</w:t>
            </w:r>
            <w:r w:rsidR="002E5E4E" w:rsidRPr="00FE7E1D">
              <w:rPr>
                <w:rFonts w:ascii="Sylfaen" w:eastAsia="Times New Roman" w:hAnsi="Sylfaen" w:cs="Times New Roman"/>
                <w:lang w:val="it-IT" w:eastAsia="ru-RU"/>
              </w:rPr>
              <w:t xml:space="preserve"> გეოგრაფია</w:t>
            </w:r>
          </w:p>
        </w:tc>
        <w:tc>
          <w:tcPr>
            <w:tcW w:w="566"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shd w:val="clear" w:color="auto" w:fill="auto"/>
            <w:vAlign w:val="center"/>
          </w:tcPr>
          <w:p w:rsidR="002E5E4E" w:rsidRPr="00FE7E1D" w:rsidRDefault="00D4750C" w:rsidP="00D4750C">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w:t>
            </w:r>
            <w:r w:rsidRPr="00FE7E1D">
              <w:rPr>
                <w:rFonts w:ascii="Sylfaen" w:eastAsia="Times New Roman" w:hAnsi="Sylfaen" w:cs="Times New Roman"/>
                <w:lang w:val="ka-GE" w:eastAsia="ru-RU"/>
              </w:rPr>
              <w:t>1</w:t>
            </w:r>
            <w:r w:rsidR="002E5E4E" w:rsidRPr="00FE7E1D">
              <w:rPr>
                <w:rFonts w:ascii="Sylfaen" w:eastAsia="Times New Roman" w:hAnsi="Sylfaen" w:cs="Times New Roman"/>
                <w:lang w:val="ka-GE" w:eastAsia="ru-RU"/>
              </w:rPr>
              <w:t>/0/0</w:t>
            </w:r>
          </w:p>
        </w:tc>
        <w:tc>
          <w:tcPr>
            <w:tcW w:w="377" w:type="dxa"/>
            <w:tcBorders>
              <w:top w:val="single" w:sz="4" w:space="0" w:color="auto"/>
              <w:left w:val="doub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double" w:sz="4" w:space="0" w:color="auto"/>
            </w:tcBorders>
            <w:shd w:val="clear" w:color="auto" w:fill="auto"/>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6</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Times New Roman"/>
                <w:lang w:eastAsia="ru-RU"/>
              </w:rPr>
            </w:pPr>
            <w:proofErr w:type="spellStart"/>
            <w:r w:rsidRPr="00FE7E1D">
              <w:rPr>
                <w:rFonts w:ascii="Sylfaen" w:eastAsia="Times New Roman" w:hAnsi="Sylfaen" w:cs="Times New Roman"/>
                <w:lang w:eastAsia="ru-RU"/>
              </w:rPr>
              <w:t>გეოურბანისტიკა</w:t>
            </w:r>
            <w:proofErr w:type="spellEnd"/>
          </w:p>
        </w:tc>
        <w:tc>
          <w:tcPr>
            <w:tcW w:w="559"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5A3185" w:rsidP="005A3185">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r>
      <w:tr w:rsidR="002E5E4E" w:rsidRPr="00FE7E1D" w:rsidTr="00F7454A">
        <w:trPr>
          <w:trHeight w:val="303"/>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7</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Sylfaen"/>
                <w:lang w:eastAsia="ru-RU"/>
              </w:rPr>
            </w:pPr>
            <w:r w:rsidRPr="00FE7E1D">
              <w:rPr>
                <w:rFonts w:ascii="Sylfaen" w:eastAsia="Times New Roman" w:hAnsi="Sylfaen" w:cs="Times New Roman"/>
                <w:lang w:val="it-IT" w:eastAsia="ru-RU"/>
              </w:rPr>
              <w:t>ტურიზმის საფუძვლები და გეოგრაფია</w:t>
            </w:r>
          </w:p>
        </w:tc>
        <w:tc>
          <w:tcPr>
            <w:tcW w:w="559"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7D537B" w:rsidP="007D537B">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8</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E80C6D" w:rsidP="002E5E4E">
            <w:pPr>
              <w:spacing w:after="0" w:line="240" w:lineRule="auto"/>
              <w:rPr>
                <w:rFonts w:ascii="Sylfaen" w:eastAsia="Times New Roman" w:hAnsi="Sylfaen" w:cs="Times New Roman"/>
                <w:lang w:val="ka-GE" w:eastAsia="ru-RU"/>
              </w:rPr>
            </w:pPr>
            <w:r w:rsidRPr="00FE7E1D">
              <w:rPr>
                <w:rFonts w:ascii="Sylfaen" w:eastAsia="Times New Roman" w:hAnsi="Sylfaen" w:cs="Times New Roman"/>
                <w:lang w:val="ka-GE" w:eastAsia="ru-RU"/>
              </w:rPr>
              <w:t>საველე პრაქტიკა</w:t>
            </w:r>
          </w:p>
        </w:tc>
        <w:tc>
          <w:tcPr>
            <w:tcW w:w="559"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E80C6D" w:rsidP="00E80C6D">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E80C6D"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80</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E80C6D" w:rsidP="001C7155">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0/3/0/0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doub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9</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Times New Roman"/>
                <w:lang w:eastAsia="ru-RU"/>
              </w:rPr>
            </w:pPr>
            <w:r w:rsidRPr="00FE7E1D">
              <w:rPr>
                <w:rFonts w:ascii="Sylfaen" w:eastAsia="Times New Roman" w:hAnsi="Sylfaen" w:cs="Times New Roman"/>
                <w:lang w:val="it-IT" w:eastAsia="ru-RU"/>
              </w:rPr>
              <w:t xml:space="preserve">რეკრეაციული გეოგრაფია  </w:t>
            </w:r>
          </w:p>
        </w:tc>
        <w:tc>
          <w:tcPr>
            <w:tcW w:w="566" w:type="dxa"/>
            <w:gridSpan w:val="2"/>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3</w:t>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69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AB03FC" w:rsidP="00AB03FC">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10</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Times New Roman"/>
                <w:lang w:eastAsia="ru-RU"/>
              </w:rPr>
            </w:pPr>
            <w:r w:rsidRPr="00FE7E1D">
              <w:rPr>
                <w:rFonts w:ascii="Sylfaen" w:eastAsia="Times New Roman" w:hAnsi="Sylfaen" w:cs="Times New Roman"/>
                <w:lang w:val="de-DE" w:eastAsia="ru-RU"/>
              </w:rPr>
              <w:t>მოსახლეობის</w:t>
            </w:r>
            <w:r w:rsidR="00F7454A" w:rsidRPr="00FE7E1D">
              <w:rPr>
                <w:rFonts w:ascii="Sylfaen" w:eastAsia="Times New Roman" w:hAnsi="Sylfaen" w:cs="Times New Roman"/>
                <w:lang w:val="ka-GE" w:eastAsia="ru-RU"/>
              </w:rPr>
              <w:t xml:space="preserve"> </w:t>
            </w:r>
            <w:r w:rsidRPr="00FE7E1D">
              <w:rPr>
                <w:rFonts w:ascii="Sylfaen" w:eastAsia="Times New Roman" w:hAnsi="Sylfaen" w:cs="Times New Roman"/>
                <w:lang w:val="de-DE" w:eastAsia="ru-RU"/>
              </w:rPr>
              <w:t>გეოგრაფია</w:t>
            </w:r>
          </w:p>
        </w:tc>
        <w:tc>
          <w:tcPr>
            <w:tcW w:w="559"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A7268B" w:rsidP="00A7268B">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68" w:type="dxa"/>
            <w:tcBorders>
              <w:top w:val="sing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r w:rsidR="002E5E4E" w:rsidRPr="00FE7E1D" w:rsidTr="00F7454A">
        <w:trPr>
          <w:trHeight w:val="291"/>
        </w:trPr>
        <w:tc>
          <w:tcPr>
            <w:tcW w:w="828" w:type="dxa"/>
            <w:tcBorders>
              <w:top w:val="single" w:sz="4" w:space="0" w:color="auto"/>
              <w:left w:val="double" w:sz="4" w:space="0" w:color="auto"/>
              <w:bottom w:val="sing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lastRenderedPageBreak/>
              <w:t>11</w:t>
            </w:r>
          </w:p>
        </w:tc>
        <w:tc>
          <w:tcPr>
            <w:tcW w:w="3690" w:type="dxa"/>
            <w:tcBorders>
              <w:top w:val="single" w:sz="4" w:space="0" w:color="auto"/>
              <w:left w:val="double" w:sz="4" w:space="0" w:color="auto"/>
              <w:bottom w:val="single" w:sz="4" w:space="0" w:color="auto"/>
              <w:right w:val="double" w:sz="4" w:space="0" w:color="auto"/>
            </w:tcBorders>
            <w:vAlign w:val="bottom"/>
          </w:tcPr>
          <w:p w:rsidR="002E5E4E" w:rsidRPr="00FE7E1D" w:rsidRDefault="002E5E4E" w:rsidP="002E5E4E">
            <w:pPr>
              <w:spacing w:after="0" w:line="240" w:lineRule="auto"/>
              <w:rPr>
                <w:rFonts w:ascii="Sylfaen" w:eastAsia="Times New Roman" w:hAnsi="Sylfaen" w:cs="Times New Roman"/>
                <w:lang w:val="ka-GE" w:eastAsia="ru-RU"/>
              </w:rPr>
            </w:pPr>
            <w:r w:rsidRPr="00FE7E1D">
              <w:rPr>
                <w:rFonts w:ascii="Sylfaen" w:eastAsia="Times New Roman" w:hAnsi="Sylfaen" w:cs="Times New Roman"/>
                <w:lang w:val="de-DE" w:eastAsia="ru-RU"/>
              </w:rPr>
              <w:t>მღვიმეთმცოდნეობ</w:t>
            </w:r>
            <w:r w:rsidRPr="00FE7E1D">
              <w:rPr>
                <w:rFonts w:ascii="Sylfaen" w:eastAsia="Times New Roman" w:hAnsi="Sylfaen" w:cs="Times New Roman"/>
                <w:lang w:val="ka-GE" w:eastAsia="ru-RU"/>
              </w:rPr>
              <w:t>ა</w:t>
            </w:r>
          </w:p>
        </w:tc>
        <w:tc>
          <w:tcPr>
            <w:tcW w:w="559"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single" w:sz="4" w:space="0" w:color="auto"/>
              <w:right w:val="double" w:sz="4" w:space="0" w:color="auto"/>
            </w:tcBorders>
            <w:vAlign w:val="center"/>
          </w:tcPr>
          <w:p w:rsidR="002E5E4E" w:rsidRPr="00FE7E1D" w:rsidRDefault="00F770C6" w:rsidP="00F770C6">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p>
        </w:tc>
        <w:tc>
          <w:tcPr>
            <w:tcW w:w="455"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568" w:type="dxa"/>
            <w:tcBorders>
              <w:top w:val="sing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r w:rsidR="002E5E4E" w:rsidRPr="00FE7E1D" w:rsidTr="00F7454A">
        <w:trPr>
          <w:trHeight w:val="291"/>
        </w:trPr>
        <w:tc>
          <w:tcPr>
            <w:tcW w:w="828" w:type="dxa"/>
            <w:tcBorders>
              <w:top w:val="single" w:sz="4" w:space="0" w:color="auto"/>
              <w:left w:val="double" w:sz="4" w:space="0" w:color="auto"/>
              <w:bottom w:val="double" w:sz="4" w:space="0" w:color="auto"/>
              <w:right w:val="doub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12</w:t>
            </w:r>
          </w:p>
        </w:tc>
        <w:tc>
          <w:tcPr>
            <w:tcW w:w="3690" w:type="dxa"/>
            <w:tcBorders>
              <w:top w:val="single" w:sz="4" w:space="0" w:color="auto"/>
              <w:left w:val="double" w:sz="4" w:space="0" w:color="auto"/>
              <w:bottom w:val="double" w:sz="4" w:space="0" w:color="auto"/>
              <w:right w:val="double" w:sz="4" w:space="0" w:color="auto"/>
            </w:tcBorders>
            <w:vAlign w:val="bottom"/>
          </w:tcPr>
          <w:p w:rsidR="002E5E4E" w:rsidRPr="00FE7E1D" w:rsidRDefault="00E80C6D" w:rsidP="002E5E4E">
            <w:pPr>
              <w:spacing w:after="0" w:line="240" w:lineRule="auto"/>
              <w:rPr>
                <w:rFonts w:ascii="Sylfaen" w:eastAsia="Times New Roman" w:hAnsi="Sylfaen" w:cs="Times New Roman"/>
                <w:lang w:val="de-DE" w:eastAsia="ru-RU"/>
              </w:rPr>
            </w:pPr>
            <w:r w:rsidRPr="00FE7E1D">
              <w:rPr>
                <w:rFonts w:ascii="Sylfaen" w:eastAsia="Times New Roman" w:hAnsi="Sylfaen" w:cs="Sylfaen"/>
                <w:lang w:val="de-DE" w:eastAsia="ru-RU"/>
              </w:rPr>
              <w:t>მსოფლიოს</w:t>
            </w:r>
            <w:r w:rsidRPr="00FE7E1D">
              <w:rPr>
                <w:rFonts w:ascii="Sylfaen" w:eastAsia="Times New Roman" w:hAnsi="Sylfaen" w:cs="Sylfaen"/>
                <w:lang w:val="ka-GE" w:eastAsia="ru-RU"/>
              </w:rPr>
              <w:t xml:space="preserve"> </w:t>
            </w:r>
            <w:r w:rsidRPr="00FE7E1D">
              <w:rPr>
                <w:rFonts w:ascii="Sylfaen" w:eastAsia="Times New Roman" w:hAnsi="Sylfaen" w:cs="Sylfaen"/>
                <w:lang w:val="de-DE" w:eastAsia="ru-RU"/>
              </w:rPr>
              <w:t>გლობალური</w:t>
            </w:r>
            <w:r w:rsidRPr="00FE7E1D">
              <w:rPr>
                <w:rFonts w:ascii="Sylfaen" w:eastAsia="Times New Roman" w:hAnsi="Sylfaen" w:cs="Sylfaen"/>
                <w:lang w:val="ka-GE" w:eastAsia="ru-RU"/>
              </w:rPr>
              <w:t xml:space="preserve"> </w:t>
            </w:r>
            <w:r w:rsidRPr="00FE7E1D">
              <w:rPr>
                <w:rFonts w:ascii="Sylfaen" w:eastAsia="Times New Roman" w:hAnsi="Sylfaen" w:cs="Sylfaen"/>
                <w:lang w:val="de-DE" w:eastAsia="ru-RU"/>
              </w:rPr>
              <w:t>პრობლემები</w:t>
            </w:r>
          </w:p>
        </w:tc>
        <w:tc>
          <w:tcPr>
            <w:tcW w:w="559" w:type="dxa"/>
            <w:tcBorders>
              <w:top w:val="single" w:sz="4" w:space="0" w:color="auto"/>
              <w:left w:val="double" w:sz="4" w:space="0" w:color="auto"/>
              <w:bottom w:val="doub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586" w:type="dxa"/>
            <w:gridSpan w:val="2"/>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5</w:t>
            </w:r>
          </w:p>
        </w:tc>
        <w:tc>
          <w:tcPr>
            <w:tcW w:w="701" w:type="dxa"/>
            <w:gridSpan w:val="2"/>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125</w:t>
            </w:r>
          </w:p>
        </w:tc>
        <w:tc>
          <w:tcPr>
            <w:tcW w:w="664"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45</w:t>
            </w:r>
          </w:p>
        </w:tc>
        <w:tc>
          <w:tcPr>
            <w:tcW w:w="799"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eastAsia="ru-RU"/>
              </w:rPr>
              <w:t>3</w:t>
            </w:r>
          </w:p>
        </w:tc>
        <w:tc>
          <w:tcPr>
            <w:tcW w:w="604"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lang w:eastAsia="ru-RU"/>
              </w:rPr>
            </w:pPr>
            <w:r w:rsidRPr="00FE7E1D">
              <w:rPr>
                <w:rFonts w:ascii="Sylfaen" w:eastAsia="Times New Roman" w:hAnsi="Sylfaen" w:cs="Times New Roman"/>
                <w:lang w:val="ka-GE" w:eastAsia="ru-RU"/>
              </w:rPr>
              <w:t>7</w:t>
            </w:r>
            <w:r w:rsidRPr="00FE7E1D">
              <w:rPr>
                <w:rFonts w:ascii="Sylfaen" w:eastAsia="Times New Roman" w:hAnsi="Sylfaen" w:cs="Times New Roman"/>
                <w:lang w:eastAsia="ru-RU"/>
              </w:rPr>
              <w:t>7</w:t>
            </w:r>
          </w:p>
        </w:tc>
        <w:tc>
          <w:tcPr>
            <w:tcW w:w="1397" w:type="dxa"/>
            <w:tcBorders>
              <w:top w:val="single" w:sz="4" w:space="0" w:color="auto"/>
              <w:left w:val="single" w:sz="4" w:space="0" w:color="auto"/>
              <w:bottom w:val="double" w:sz="4" w:space="0" w:color="auto"/>
              <w:right w:val="double" w:sz="4" w:space="0" w:color="auto"/>
            </w:tcBorders>
            <w:vAlign w:val="center"/>
          </w:tcPr>
          <w:p w:rsidR="002E5E4E" w:rsidRPr="00FE7E1D" w:rsidRDefault="00D734D3" w:rsidP="00D734D3">
            <w:pPr>
              <w:spacing w:after="0" w:line="240" w:lineRule="auto"/>
              <w:jc w:val="center"/>
              <w:rPr>
                <w:rFonts w:ascii="Sylfaen" w:eastAsia="Times New Roman" w:hAnsi="Sylfaen" w:cs="Times New Roman"/>
                <w:lang w:val="ru-RU" w:eastAsia="ru-RU"/>
              </w:rPr>
            </w:pPr>
            <w:r w:rsidRPr="00FE7E1D">
              <w:rPr>
                <w:rFonts w:ascii="Sylfaen" w:eastAsia="Times New Roman" w:hAnsi="Sylfaen" w:cs="Times New Roman"/>
                <w:lang w:val="ka-GE" w:eastAsia="ru-RU"/>
              </w:rPr>
              <w:t>2</w:t>
            </w:r>
            <w:r w:rsidR="002E5E4E" w:rsidRPr="00FE7E1D">
              <w:rPr>
                <w:rFonts w:ascii="Sylfaen" w:eastAsia="Times New Roman" w:hAnsi="Sylfaen" w:cs="Times New Roman"/>
                <w:lang w:val="ka-GE" w:eastAsia="ru-RU"/>
              </w:rPr>
              <w:t>/1/0/0</w:t>
            </w:r>
          </w:p>
        </w:tc>
        <w:tc>
          <w:tcPr>
            <w:tcW w:w="377" w:type="dxa"/>
            <w:tcBorders>
              <w:top w:val="single" w:sz="4" w:space="0" w:color="auto"/>
              <w:left w:val="doub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p>
        </w:tc>
        <w:tc>
          <w:tcPr>
            <w:tcW w:w="455"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c>
          <w:tcPr>
            <w:tcW w:w="496"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9"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97" w:type="dxa"/>
            <w:gridSpan w:val="2"/>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483"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24"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p>
        </w:tc>
        <w:tc>
          <w:tcPr>
            <w:tcW w:w="572" w:type="dxa"/>
            <w:tcBorders>
              <w:top w:val="single" w:sz="4" w:space="0" w:color="auto"/>
              <w:left w:val="single" w:sz="4" w:space="0" w:color="auto"/>
              <w:bottom w:val="doub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568" w:type="dxa"/>
            <w:tcBorders>
              <w:top w:val="single" w:sz="4" w:space="0" w:color="auto"/>
              <w:left w:val="single" w:sz="4" w:space="0" w:color="auto"/>
              <w:bottom w:val="double" w:sz="4" w:space="0" w:color="auto"/>
              <w:right w:val="sing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r w:rsidR="002E5E4E" w:rsidRPr="00FE7E1D" w:rsidTr="00F7454A">
        <w:trPr>
          <w:trHeight w:val="291"/>
        </w:trPr>
        <w:tc>
          <w:tcPr>
            <w:tcW w:w="4518" w:type="dxa"/>
            <w:gridSpan w:val="2"/>
            <w:tcBorders>
              <w:top w:val="double" w:sz="4" w:space="0" w:color="auto"/>
              <w:left w:val="single" w:sz="4" w:space="0" w:color="auto"/>
              <w:bottom w:val="single" w:sz="4" w:space="0" w:color="auto"/>
              <w:right w:val="single" w:sz="4" w:space="0" w:color="auto"/>
            </w:tcBorders>
            <w:vAlign w:val="center"/>
          </w:tcPr>
          <w:p w:rsidR="002E5E4E" w:rsidRPr="00FE7E1D" w:rsidRDefault="002E5E4E" w:rsidP="00E80C6D">
            <w:pPr>
              <w:spacing w:after="0" w:line="240" w:lineRule="auto"/>
              <w:rPr>
                <w:rFonts w:ascii="Sylfaen" w:eastAsia="Times New Roman" w:hAnsi="Sylfaen" w:cs="Times New Roman"/>
                <w:b/>
                <w:lang w:val="ka-GE" w:eastAsia="ru-RU"/>
              </w:rPr>
            </w:pPr>
            <w:r w:rsidRPr="00FE7E1D">
              <w:rPr>
                <w:rFonts w:ascii="Sylfaen" w:eastAsia="Times New Roman" w:hAnsi="Sylfaen" w:cs="Times New Roman"/>
                <w:b/>
                <w:lang w:val="ka-GE" w:eastAsia="ru-RU"/>
              </w:rPr>
              <w:t>სულ:</w:t>
            </w:r>
          </w:p>
        </w:tc>
        <w:tc>
          <w:tcPr>
            <w:tcW w:w="559"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jc w:val="center"/>
              <w:rPr>
                <w:rFonts w:ascii="Sylfaen" w:eastAsia="Times New Roman" w:hAnsi="Sylfaen" w:cs="Times New Roman"/>
                <w:b/>
                <w:lang w:eastAsia="ru-RU"/>
              </w:rPr>
            </w:pPr>
            <w:r w:rsidRPr="00FE7E1D">
              <w:rPr>
                <w:rFonts w:ascii="Sylfaen" w:eastAsia="Times New Roman" w:hAnsi="Sylfaen" w:cs="Times New Roman"/>
                <w:b/>
                <w:lang w:eastAsia="ru-RU"/>
              </w:rPr>
              <w:t>36</w:t>
            </w:r>
          </w:p>
        </w:tc>
        <w:tc>
          <w:tcPr>
            <w:tcW w:w="586" w:type="dxa"/>
            <w:gridSpan w:val="2"/>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rPr>
                <w:rFonts w:ascii="Sylfaen" w:eastAsia="Times New Roman" w:hAnsi="Sylfaen" w:cs="Times New Roman"/>
                <w:b/>
                <w:lang w:val="ka-GE" w:eastAsia="ru-RU"/>
              </w:rPr>
            </w:pPr>
            <w:r w:rsidRPr="00FE7E1D">
              <w:rPr>
                <w:rFonts w:ascii="Sylfaen" w:eastAsia="Times New Roman" w:hAnsi="Sylfaen" w:cs="Times New Roman"/>
                <w:b/>
                <w:lang w:val="ka-GE" w:eastAsia="ru-RU"/>
              </w:rPr>
              <w:t>60</w:t>
            </w:r>
          </w:p>
        </w:tc>
        <w:tc>
          <w:tcPr>
            <w:tcW w:w="701" w:type="dxa"/>
            <w:gridSpan w:val="2"/>
            <w:tcBorders>
              <w:top w:val="doub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eastAsia="ru-RU"/>
              </w:rPr>
            </w:pPr>
            <w:r w:rsidRPr="00FE7E1D">
              <w:rPr>
                <w:rFonts w:ascii="Sylfaen" w:eastAsia="Times New Roman" w:hAnsi="Sylfaen" w:cs="Times New Roman"/>
                <w:b/>
                <w:lang w:eastAsia="ru-RU"/>
              </w:rPr>
              <w:t>1500</w:t>
            </w:r>
          </w:p>
        </w:tc>
        <w:tc>
          <w:tcPr>
            <w:tcW w:w="664"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jc w:val="center"/>
              <w:rPr>
                <w:rFonts w:ascii="Sylfaen" w:eastAsia="Times New Roman" w:hAnsi="Sylfaen" w:cs="Times New Roman"/>
                <w:b/>
                <w:lang w:eastAsia="ru-RU"/>
              </w:rPr>
            </w:pPr>
            <w:r w:rsidRPr="00FE7E1D">
              <w:rPr>
                <w:rFonts w:ascii="Sylfaen" w:eastAsia="Times New Roman" w:hAnsi="Sylfaen" w:cs="Times New Roman"/>
                <w:b/>
                <w:lang w:eastAsia="ru-RU"/>
              </w:rPr>
              <w:t>540</w:t>
            </w:r>
          </w:p>
        </w:tc>
        <w:tc>
          <w:tcPr>
            <w:tcW w:w="799" w:type="dxa"/>
            <w:tcBorders>
              <w:top w:val="double" w:sz="4" w:space="0" w:color="auto"/>
              <w:left w:val="single" w:sz="4" w:space="0" w:color="auto"/>
              <w:bottom w:val="single" w:sz="4" w:space="0" w:color="auto"/>
              <w:right w:val="single" w:sz="4" w:space="0" w:color="auto"/>
            </w:tcBorders>
          </w:tcPr>
          <w:p w:rsidR="002E5E4E" w:rsidRPr="00FE7E1D" w:rsidRDefault="00EC543F" w:rsidP="00EC543F">
            <w:pPr>
              <w:spacing w:after="0" w:line="240" w:lineRule="auto"/>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33</w:t>
            </w:r>
          </w:p>
        </w:tc>
        <w:tc>
          <w:tcPr>
            <w:tcW w:w="604" w:type="dxa"/>
            <w:tcBorders>
              <w:top w:val="double" w:sz="4" w:space="0" w:color="auto"/>
              <w:left w:val="single" w:sz="4" w:space="0" w:color="auto"/>
              <w:bottom w:val="single" w:sz="4" w:space="0" w:color="auto"/>
              <w:right w:val="single" w:sz="4" w:space="0" w:color="auto"/>
            </w:tcBorders>
            <w:vAlign w:val="center"/>
          </w:tcPr>
          <w:p w:rsidR="002E5E4E" w:rsidRPr="00FE7E1D" w:rsidRDefault="00EC543F" w:rsidP="002E5E4E">
            <w:pPr>
              <w:spacing w:after="0" w:line="240" w:lineRule="auto"/>
              <w:ind w:right="-107"/>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927</w:t>
            </w:r>
          </w:p>
        </w:tc>
        <w:tc>
          <w:tcPr>
            <w:tcW w:w="1397" w:type="dxa"/>
            <w:tcBorders>
              <w:top w:val="doub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jc w:val="center"/>
              <w:rPr>
                <w:rFonts w:ascii="Sylfaen" w:eastAsia="Times New Roman" w:hAnsi="Sylfaen" w:cs="Times New Roman"/>
                <w:b/>
                <w:lang w:eastAsia="ru-RU"/>
              </w:rPr>
            </w:pPr>
            <w:r w:rsidRPr="00FE7E1D">
              <w:rPr>
                <w:rFonts w:ascii="Sylfaen" w:eastAsia="Times New Roman" w:hAnsi="Sylfaen" w:cs="Times New Roman"/>
                <w:b/>
                <w:lang w:eastAsia="ru-RU"/>
              </w:rPr>
              <w:t>-</w:t>
            </w:r>
          </w:p>
        </w:tc>
        <w:tc>
          <w:tcPr>
            <w:tcW w:w="377" w:type="dxa"/>
            <w:tcBorders>
              <w:top w:val="doub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ka-GE" w:eastAsia="ru-RU"/>
              </w:rPr>
            </w:pPr>
          </w:p>
        </w:tc>
        <w:tc>
          <w:tcPr>
            <w:tcW w:w="455" w:type="dxa"/>
            <w:tcBorders>
              <w:top w:val="double" w:sz="4" w:space="0" w:color="auto"/>
              <w:left w:val="single" w:sz="4" w:space="0" w:color="auto"/>
              <w:bottom w:val="single" w:sz="4" w:space="0" w:color="auto"/>
              <w:right w:val="single" w:sz="4" w:space="0" w:color="auto"/>
            </w:tcBorders>
            <w:vAlign w:val="center"/>
          </w:tcPr>
          <w:p w:rsidR="002E5E4E" w:rsidRPr="00FE7E1D" w:rsidRDefault="002E5E4E" w:rsidP="002E5E4E">
            <w:pPr>
              <w:spacing w:after="0" w:line="240" w:lineRule="auto"/>
              <w:ind w:right="-107"/>
              <w:jc w:val="center"/>
              <w:rPr>
                <w:rFonts w:ascii="Sylfaen" w:eastAsia="Times New Roman" w:hAnsi="Sylfaen" w:cs="Times New Roman"/>
                <w:b/>
                <w:lang w:val="ru-RU" w:eastAsia="ru-RU"/>
              </w:rPr>
            </w:pPr>
          </w:p>
        </w:tc>
        <w:tc>
          <w:tcPr>
            <w:tcW w:w="496"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rPr>
                <w:rFonts w:ascii="Sylfaen" w:eastAsia="Times New Roman" w:hAnsi="Sylfaen" w:cs="Times New Roman"/>
                <w:b/>
                <w:lang w:val="ru-RU" w:eastAsia="ru-RU"/>
              </w:rPr>
            </w:pPr>
            <w:r w:rsidRPr="00FE7E1D">
              <w:rPr>
                <w:rFonts w:ascii="Sylfaen" w:eastAsia="Times New Roman" w:hAnsi="Sylfaen" w:cs="Times New Roman"/>
                <w:b/>
                <w:lang w:val="ka-GE" w:eastAsia="ru-RU"/>
              </w:rPr>
              <w:t>10</w:t>
            </w:r>
          </w:p>
        </w:tc>
        <w:tc>
          <w:tcPr>
            <w:tcW w:w="489"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rPr>
                <w:rFonts w:ascii="Sylfaen" w:eastAsia="Times New Roman" w:hAnsi="Sylfaen" w:cs="Times New Roman"/>
                <w:b/>
                <w:lang w:val="ru-RU" w:eastAsia="ru-RU"/>
              </w:rPr>
            </w:pPr>
            <w:r w:rsidRPr="00FE7E1D">
              <w:rPr>
                <w:rFonts w:ascii="Sylfaen" w:eastAsia="Times New Roman" w:hAnsi="Sylfaen" w:cs="Times New Roman"/>
                <w:b/>
                <w:lang w:val="ka-GE" w:eastAsia="ru-RU"/>
              </w:rPr>
              <w:t>10</w:t>
            </w:r>
          </w:p>
        </w:tc>
        <w:tc>
          <w:tcPr>
            <w:tcW w:w="497" w:type="dxa"/>
            <w:gridSpan w:val="2"/>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rPr>
                <w:rFonts w:ascii="Sylfaen" w:eastAsia="Times New Roman" w:hAnsi="Sylfaen" w:cs="Times New Roman"/>
                <w:b/>
                <w:lang w:val="ru-RU" w:eastAsia="ru-RU"/>
              </w:rPr>
            </w:pPr>
            <w:r w:rsidRPr="00FE7E1D">
              <w:rPr>
                <w:rFonts w:ascii="Sylfaen" w:eastAsia="Times New Roman" w:hAnsi="Sylfaen" w:cs="Times New Roman"/>
                <w:b/>
                <w:lang w:val="ka-GE" w:eastAsia="ru-RU"/>
              </w:rPr>
              <w:t>10</w:t>
            </w:r>
          </w:p>
        </w:tc>
        <w:tc>
          <w:tcPr>
            <w:tcW w:w="483"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rPr>
                <w:rFonts w:ascii="Sylfaen" w:eastAsia="Times New Roman" w:hAnsi="Sylfaen" w:cs="Times New Roman"/>
                <w:b/>
                <w:lang w:val="ru-RU" w:eastAsia="ru-RU"/>
              </w:rPr>
            </w:pPr>
            <w:r w:rsidRPr="00FE7E1D">
              <w:rPr>
                <w:rFonts w:ascii="Sylfaen" w:eastAsia="Times New Roman" w:hAnsi="Sylfaen" w:cs="Times New Roman"/>
                <w:b/>
                <w:lang w:val="ka-GE" w:eastAsia="ru-RU"/>
              </w:rPr>
              <w:t>10</w:t>
            </w:r>
          </w:p>
        </w:tc>
        <w:tc>
          <w:tcPr>
            <w:tcW w:w="524"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rPr>
                <w:rFonts w:ascii="Sylfaen" w:eastAsia="Times New Roman" w:hAnsi="Sylfaen" w:cs="Times New Roman"/>
                <w:b/>
                <w:lang w:val="ru-RU" w:eastAsia="ru-RU"/>
              </w:rPr>
            </w:pPr>
            <w:r w:rsidRPr="00FE7E1D">
              <w:rPr>
                <w:rFonts w:ascii="Sylfaen" w:eastAsia="Times New Roman" w:hAnsi="Sylfaen" w:cs="Times New Roman"/>
                <w:b/>
                <w:lang w:val="ka-GE" w:eastAsia="ru-RU"/>
              </w:rPr>
              <w:t>10</w:t>
            </w:r>
          </w:p>
        </w:tc>
        <w:tc>
          <w:tcPr>
            <w:tcW w:w="572"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rPr>
                <w:rFonts w:ascii="Sylfaen" w:eastAsia="Times New Roman" w:hAnsi="Sylfaen" w:cs="Times New Roman"/>
                <w:b/>
                <w:lang w:val="ru-RU" w:eastAsia="ru-RU"/>
              </w:rPr>
            </w:pPr>
            <w:r w:rsidRPr="00FE7E1D">
              <w:rPr>
                <w:rFonts w:ascii="Sylfaen" w:eastAsia="Times New Roman" w:hAnsi="Sylfaen" w:cs="Times New Roman"/>
                <w:b/>
                <w:lang w:val="ka-GE" w:eastAsia="ru-RU"/>
              </w:rPr>
              <w:t>10</w:t>
            </w:r>
          </w:p>
        </w:tc>
        <w:tc>
          <w:tcPr>
            <w:tcW w:w="568" w:type="dxa"/>
            <w:tcBorders>
              <w:top w:val="double" w:sz="4" w:space="0" w:color="auto"/>
              <w:left w:val="single" w:sz="4" w:space="0" w:color="auto"/>
              <w:bottom w:val="single" w:sz="4" w:space="0" w:color="auto"/>
              <w:right w:val="single" w:sz="4" w:space="0" w:color="auto"/>
            </w:tcBorders>
          </w:tcPr>
          <w:p w:rsidR="002E5E4E" w:rsidRPr="00FE7E1D" w:rsidRDefault="002E5E4E" w:rsidP="002E5E4E">
            <w:pPr>
              <w:spacing w:after="0" w:line="240" w:lineRule="auto"/>
              <w:ind w:right="-107"/>
              <w:jc w:val="center"/>
              <w:rPr>
                <w:rFonts w:ascii="Sylfaen" w:eastAsia="Times New Roman" w:hAnsi="Sylfaen" w:cs="Times New Roman"/>
                <w:lang w:val="ru-RU" w:eastAsia="ru-RU"/>
              </w:rPr>
            </w:pPr>
          </w:p>
        </w:tc>
      </w:tr>
    </w:tbl>
    <w:p w:rsidR="002E5E4E" w:rsidRPr="00FE7E1D" w:rsidRDefault="002E5E4E" w:rsidP="00B46832">
      <w:pPr>
        <w:spacing w:after="60" w:line="240" w:lineRule="auto"/>
        <w:jc w:val="center"/>
        <w:rPr>
          <w:rFonts w:ascii="Sylfaen" w:eastAsia="Times New Roman" w:hAnsi="Sylfaen" w:cs="Sylfaen"/>
          <w:b/>
          <w:lang w:val="ka-GE" w:eastAsia="ru-RU"/>
        </w:rPr>
      </w:pPr>
    </w:p>
    <w:p w:rsidR="008C680E" w:rsidRPr="00FE7E1D" w:rsidRDefault="008C680E" w:rsidP="00B46832">
      <w:pPr>
        <w:spacing w:after="0" w:line="240" w:lineRule="auto"/>
        <w:rPr>
          <w:rFonts w:ascii="Sylfaen" w:eastAsia="Times New Roman" w:hAnsi="Sylfaen" w:cs="Sylfaen"/>
          <w:lang w:eastAsia="ru-RU"/>
        </w:rPr>
      </w:pPr>
    </w:p>
    <w:p w:rsidR="00593579" w:rsidRPr="00FE7E1D" w:rsidRDefault="00593579" w:rsidP="008C680E">
      <w:pPr>
        <w:spacing w:after="0" w:line="240" w:lineRule="auto"/>
        <w:ind w:firstLine="720"/>
        <w:rPr>
          <w:rFonts w:ascii="Sylfaen" w:eastAsia="Times New Roman" w:hAnsi="Sylfaen" w:cs="Times New Roman"/>
          <w:lang w:val="ka-GE" w:eastAsia="ru-RU"/>
        </w:rPr>
      </w:pPr>
      <w:r w:rsidRPr="00FE7E1D">
        <w:rPr>
          <w:rFonts w:ascii="Sylfaen" w:eastAsia="Times New Roman" w:hAnsi="Sylfaen" w:cs="Sylfaen"/>
          <w:lang w:val="af-ZA" w:eastAsia="ru-RU"/>
        </w:rPr>
        <w:t>ლ/პ/</w:t>
      </w:r>
      <w:r w:rsidRPr="00FE7E1D">
        <w:rPr>
          <w:rFonts w:ascii="Sylfaen" w:eastAsia="Times New Roman" w:hAnsi="Sylfaen" w:cs="Sylfaen"/>
          <w:lang w:val="ka-GE" w:eastAsia="ru-RU"/>
        </w:rPr>
        <w:t>ლ/</w:t>
      </w:r>
      <w:r w:rsidRPr="00FE7E1D">
        <w:rPr>
          <w:rFonts w:ascii="Sylfaen" w:eastAsia="Times New Roman" w:hAnsi="Sylfaen" w:cs="Sylfaen"/>
          <w:lang w:val="af-ZA" w:eastAsia="ru-RU"/>
        </w:rPr>
        <w:t>ჯგ</w:t>
      </w:r>
      <w:r w:rsidRPr="00FE7E1D">
        <w:rPr>
          <w:rFonts w:ascii="Sylfaen" w:eastAsia="Times New Roman" w:hAnsi="Sylfaen" w:cs="Times New Roman"/>
          <w:lang w:eastAsia="ru-RU"/>
        </w:rPr>
        <w:t xml:space="preserve"> – </w:t>
      </w:r>
      <w:proofErr w:type="spellStart"/>
      <w:r w:rsidRPr="00FE7E1D">
        <w:rPr>
          <w:rFonts w:ascii="Sylfaen" w:eastAsia="Times New Roman" w:hAnsi="Sylfaen" w:cs="Times New Roman"/>
          <w:lang w:eastAsia="ru-RU"/>
        </w:rPr>
        <w:t>ლექცია</w:t>
      </w:r>
      <w:proofErr w:type="spellEnd"/>
      <w:r w:rsidRPr="00FE7E1D">
        <w:rPr>
          <w:rFonts w:ascii="Sylfaen" w:eastAsia="Times New Roman" w:hAnsi="Sylfaen" w:cs="Times New Roman"/>
          <w:lang w:eastAsia="ru-RU"/>
        </w:rPr>
        <w:t xml:space="preserve"> /</w:t>
      </w:r>
      <w:proofErr w:type="spellStart"/>
      <w:r w:rsidRPr="00FE7E1D">
        <w:rPr>
          <w:rFonts w:ascii="Sylfaen" w:eastAsia="Times New Roman" w:hAnsi="Sylfaen" w:cs="Times New Roman"/>
          <w:lang w:eastAsia="ru-RU"/>
        </w:rPr>
        <w:t>პრაქტიკული</w:t>
      </w:r>
      <w:proofErr w:type="spellEnd"/>
      <w:r w:rsidRPr="00FE7E1D">
        <w:rPr>
          <w:rFonts w:ascii="Sylfaen" w:eastAsia="Times New Roman" w:hAnsi="Sylfaen" w:cs="Times New Roman"/>
          <w:lang w:eastAsia="ru-RU"/>
        </w:rPr>
        <w:t xml:space="preserve">/  </w:t>
      </w:r>
      <w:proofErr w:type="spellStart"/>
      <w:r w:rsidRPr="00FE7E1D">
        <w:rPr>
          <w:rFonts w:ascii="Sylfaen" w:eastAsia="Times New Roman" w:hAnsi="Sylfaen" w:cs="Times New Roman"/>
          <w:lang w:eastAsia="ru-RU"/>
        </w:rPr>
        <w:t>ლაბორატორიული</w:t>
      </w:r>
      <w:proofErr w:type="spellEnd"/>
      <w:r w:rsidRPr="00FE7E1D">
        <w:rPr>
          <w:rFonts w:ascii="Sylfaen" w:eastAsia="Times New Roman" w:hAnsi="Sylfaen" w:cs="Times New Roman"/>
          <w:lang w:val="ka-GE" w:eastAsia="ru-RU"/>
        </w:rPr>
        <w:t>/ჯგუფური მუშაობა</w:t>
      </w:r>
    </w:p>
    <w:p w:rsidR="00593579" w:rsidRPr="00FE7E1D" w:rsidRDefault="00593579" w:rsidP="00B46832">
      <w:pPr>
        <w:autoSpaceDE w:val="0"/>
        <w:autoSpaceDN w:val="0"/>
        <w:adjustRightInd w:val="0"/>
        <w:spacing w:after="0" w:line="240" w:lineRule="auto"/>
        <w:jc w:val="both"/>
        <w:rPr>
          <w:rFonts w:ascii="Sylfaen" w:eastAsia="Times New Roman" w:hAnsi="Sylfaen" w:cs="Sylfaen"/>
          <w:color w:val="000000"/>
          <w:lang w:val="ka-GE"/>
        </w:rPr>
      </w:pPr>
    </w:p>
    <w:p w:rsidR="00F7454A" w:rsidRPr="00FE7E1D" w:rsidRDefault="002A2FA5" w:rsidP="002A2FA5">
      <w:pPr>
        <w:rPr>
          <w:rFonts w:ascii="Sylfaen" w:hAnsi="Sylfaen" w:cs="Sylfaen"/>
          <w:b/>
          <w:lang w:val="ka-GE"/>
        </w:rPr>
      </w:pPr>
      <w:r w:rsidRPr="00FE7E1D">
        <w:rPr>
          <w:rFonts w:ascii="Sylfaen" w:hAnsi="Sylfaen" w:cs="Sylfaen"/>
          <w:b/>
          <w:lang w:val="ka-GE"/>
        </w:rPr>
        <w:t xml:space="preserve">       </w:t>
      </w: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F7454A" w:rsidRPr="00FE7E1D" w:rsidRDefault="00F7454A" w:rsidP="002A2FA5">
      <w:pPr>
        <w:rPr>
          <w:rFonts w:ascii="Sylfaen" w:hAnsi="Sylfaen" w:cs="Sylfaen"/>
          <w:b/>
          <w:lang w:val="ka-GE"/>
        </w:rPr>
      </w:pPr>
    </w:p>
    <w:p w:rsidR="00593579" w:rsidRPr="00FE7E1D" w:rsidRDefault="00593579" w:rsidP="00B46832">
      <w:pPr>
        <w:spacing w:line="240" w:lineRule="auto"/>
        <w:jc w:val="right"/>
        <w:rPr>
          <w:rFonts w:ascii="Sylfaen" w:hAnsi="Sylfaen"/>
          <w:b/>
          <w:lang w:val="ka-GE"/>
        </w:rPr>
        <w:sectPr w:rsidR="00593579" w:rsidRPr="00FE7E1D" w:rsidSect="00F7454A">
          <w:pgSz w:w="15840" w:h="12240" w:orient="landscape"/>
          <w:pgMar w:top="1440" w:right="720" w:bottom="432" w:left="864" w:header="720" w:footer="720" w:gutter="0"/>
          <w:cols w:space="720"/>
        </w:sectPr>
      </w:pPr>
    </w:p>
    <w:p w:rsidR="00A138F4" w:rsidRPr="00FE7E1D" w:rsidRDefault="00A138F4" w:rsidP="00B46832">
      <w:pPr>
        <w:spacing w:line="240" w:lineRule="auto"/>
        <w:jc w:val="right"/>
        <w:rPr>
          <w:rFonts w:ascii="Sylfaen" w:hAnsi="Sylfaen"/>
          <w:b/>
          <w:lang w:val="ka-GE"/>
        </w:rPr>
      </w:pPr>
    </w:p>
    <w:p w:rsidR="0055084E" w:rsidRPr="00FE7E1D" w:rsidRDefault="00D70DD4" w:rsidP="00B46832">
      <w:pPr>
        <w:spacing w:line="240" w:lineRule="auto"/>
        <w:jc w:val="right"/>
        <w:rPr>
          <w:rFonts w:ascii="Sylfaen" w:hAnsi="Sylfaen"/>
          <w:b/>
        </w:rPr>
      </w:pPr>
      <w:r w:rsidRPr="00FE7E1D">
        <w:rPr>
          <w:rFonts w:ascii="Sylfaen" w:hAnsi="Sylfaen"/>
          <w:b/>
          <w:lang w:val="ka-GE"/>
        </w:rPr>
        <w:t xml:space="preserve">დანართი </w:t>
      </w:r>
      <w:r w:rsidR="0055084E" w:rsidRPr="00FE7E1D">
        <w:rPr>
          <w:rFonts w:ascii="Sylfaen" w:hAnsi="Sylfaen"/>
          <w:b/>
        </w:rPr>
        <w:t>2</w:t>
      </w:r>
    </w:p>
    <w:p w:rsidR="00F7454A" w:rsidRPr="00FE7E1D" w:rsidRDefault="00F7454A" w:rsidP="00F7454A">
      <w:pPr>
        <w:rPr>
          <w:rFonts w:ascii="Sylfaen" w:hAnsi="Sylfaen" w:cs="Sylfaen"/>
          <w:b/>
          <w:lang w:val="ka-GE"/>
        </w:rPr>
      </w:pPr>
      <w:r w:rsidRPr="00FE7E1D">
        <w:rPr>
          <w:rFonts w:ascii="Sylfaen" w:eastAsia="Calibri" w:hAnsi="Sylfaen" w:cs="Sylfaen"/>
          <w:b/>
          <w:lang w:val="ka-GE"/>
        </w:rPr>
        <w:t>კომპეტენციების ცხრილი</w:t>
      </w:r>
    </w:p>
    <w:p w:rsidR="0055084E" w:rsidRPr="00FE7E1D" w:rsidRDefault="0055084E" w:rsidP="00B46832">
      <w:pPr>
        <w:spacing w:line="240" w:lineRule="auto"/>
        <w:rPr>
          <w:rFonts w:ascii="Sylfaen" w:hAnsi="Sylfaen"/>
          <w:b/>
        </w:rPr>
      </w:pPr>
    </w:p>
    <w:tbl>
      <w:tblPr>
        <w:tblW w:w="1073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3"/>
        <w:gridCol w:w="1134"/>
        <w:gridCol w:w="1276"/>
        <w:gridCol w:w="1134"/>
        <w:gridCol w:w="1134"/>
        <w:gridCol w:w="708"/>
        <w:gridCol w:w="851"/>
      </w:tblGrid>
      <w:tr w:rsidR="00D70DD4" w:rsidRPr="00FE7E1D" w:rsidTr="00CA397C">
        <w:trPr>
          <w:trHeight w:val="274"/>
        </w:trPr>
        <w:tc>
          <w:tcPr>
            <w:tcW w:w="817" w:type="dxa"/>
            <w:vMerge w:val="restart"/>
            <w:tcBorders>
              <w:top w:val="double" w:sz="4" w:space="0" w:color="auto"/>
              <w:left w:val="double" w:sz="4" w:space="0" w:color="auto"/>
              <w:right w:val="double" w:sz="4" w:space="0" w:color="auto"/>
            </w:tcBorders>
            <w:vAlign w:val="center"/>
          </w:tcPr>
          <w:p w:rsidR="00D70DD4" w:rsidRPr="00FE7E1D" w:rsidRDefault="00D70DD4" w:rsidP="00B46832">
            <w:pPr>
              <w:spacing w:after="0" w:line="240" w:lineRule="auto"/>
              <w:ind w:right="102"/>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w:t>
            </w:r>
          </w:p>
        </w:tc>
        <w:tc>
          <w:tcPr>
            <w:tcW w:w="3683" w:type="dxa"/>
            <w:vMerge w:val="restart"/>
            <w:tcBorders>
              <w:top w:val="double" w:sz="4" w:space="0" w:color="auto"/>
              <w:left w:val="double" w:sz="4" w:space="0" w:color="auto"/>
              <w:right w:val="double" w:sz="4" w:space="0" w:color="auto"/>
            </w:tcBorders>
            <w:vAlign w:val="center"/>
          </w:tcPr>
          <w:p w:rsidR="00D70DD4" w:rsidRPr="00FE7E1D" w:rsidRDefault="00D70DD4" w:rsidP="00B46832">
            <w:pPr>
              <w:spacing w:after="0" w:line="240" w:lineRule="auto"/>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კურსის დასახელება</w:t>
            </w:r>
          </w:p>
        </w:tc>
        <w:tc>
          <w:tcPr>
            <w:tcW w:w="6237" w:type="dxa"/>
            <w:gridSpan w:val="6"/>
            <w:tcBorders>
              <w:top w:val="double" w:sz="4" w:space="0" w:color="auto"/>
              <w:left w:val="double" w:sz="4" w:space="0" w:color="auto"/>
              <w:right w:val="double" w:sz="4" w:space="0" w:color="auto"/>
            </w:tcBorders>
            <w:vAlign w:val="center"/>
          </w:tcPr>
          <w:p w:rsidR="00D70DD4" w:rsidRPr="00FE7E1D" w:rsidRDefault="00D70DD4" w:rsidP="00B46832">
            <w:pPr>
              <w:spacing w:after="0" w:line="240" w:lineRule="auto"/>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კომპეტენციები</w:t>
            </w:r>
          </w:p>
        </w:tc>
      </w:tr>
      <w:tr w:rsidR="00D70DD4" w:rsidRPr="00FE7E1D" w:rsidTr="00CA397C">
        <w:trPr>
          <w:cantSplit/>
          <w:trHeight w:val="1838"/>
        </w:trPr>
        <w:tc>
          <w:tcPr>
            <w:tcW w:w="817" w:type="dxa"/>
            <w:vMerge/>
            <w:tcBorders>
              <w:left w:val="double" w:sz="4" w:space="0" w:color="auto"/>
              <w:bottom w:val="double" w:sz="4" w:space="0" w:color="auto"/>
              <w:right w:val="double" w:sz="4" w:space="0" w:color="auto"/>
            </w:tcBorders>
            <w:vAlign w:val="center"/>
          </w:tcPr>
          <w:p w:rsidR="00D70DD4" w:rsidRPr="00FE7E1D" w:rsidRDefault="00D70DD4" w:rsidP="00B46832">
            <w:pPr>
              <w:spacing w:after="0" w:line="240" w:lineRule="auto"/>
              <w:jc w:val="center"/>
              <w:rPr>
                <w:rFonts w:ascii="Sylfaen" w:eastAsia="Times New Roman" w:hAnsi="Sylfaen" w:cs="Times New Roman"/>
                <w:lang w:val="ka-GE" w:eastAsia="ru-RU"/>
              </w:rPr>
            </w:pPr>
          </w:p>
        </w:tc>
        <w:tc>
          <w:tcPr>
            <w:tcW w:w="3683" w:type="dxa"/>
            <w:vMerge/>
            <w:tcBorders>
              <w:left w:val="double" w:sz="4" w:space="0" w:color="auto"/>
              <w:bottom w:val="double" w:sz="4" w:space="0" w:color="auto"/>
              <w:right w:val="double" w:sz="4" w:space="0" w:color="auto"/>
            </w:tcBorders>
            <w:vAlign w:val="center"/>
          </w:tcPr>
          <w:p w:rsidR="00D70DD4" w:rsidRPr="00FE7E1D" w:rsidRDefault="00D70DD4" w:rsidP="00B46832">
            <w:pPr>
              <w:spacing w:after="0" w:line="240" w:lineRule="auto"/>
              <w:jc w:val="center"/>
              <w:rPr>
                <w:rFonts w:ascii="Sylfaen" w:eastAsia="Times New Roman" w:hAnsi="Sylfaen" w:cs="Times New Roman"/>
                <w:lang w:val="ka-GE" w:eastAsia="ru-RU"/>
              </w:rPr>
            </w:pPr>
          </w:p>
        </w:tc>
        <w:tc>
          <w:tcPr>
            <w:tcW w:w="1134" w:type="dxa"/>
            <w:tcBorders>
              <w:left w:val="double" w:sz="4" w:space="0" w:color="auto"/>
              <w:bottom w:val="double" w:sz="4" w:space="0" w:color="auto"/>
            </w:tcBorders>
            <w:textDirection w:val="btLr"/>
            <w:vAlign w:val="center"/>
          </w:tcPr>
          <w:p w:rsidR="00D70DD4" w:rsidRPr="00FE7E1D" w:rsidRDefault="00D70DD4" w:rsidP="00B46832">
            <w:pPr>
              <w:spacing w:after="0" w:line="240" w:lineRule="auto"/>
              <w:ind w:right="113"/>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ცოდნა და გაცნობიერება</w:t>
            </w:r>
          </w:p>
        </w:tc>
        <w:tc>
          <w:tcPr>
            <w:tcW w:w="1276" w:type="dxa"/>
            <w:tcBorders>
              <w:bottom w:val="double" w:sz="4" w:space="0" w:color="auto"/>
            </w:tcBorders>
            <w:textDirection w:val="btLr"/>
            <w:vAlign w:val="center"/>
          </w:tcPr>
          <w:p w:rsidR="00D70DD4" w:rsidRPr="00FE7E1D" w:rsidRDefault="00D70DD4" w:rsidP="00B46832">
            <w:pPr>
              <w:spacing w:after="0" w:line="240" w:lineRule="auto"/>
              <w:ind w:right="113"/>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ცოდნის პრაქტიკაში გამოყენების უნარი</w:t>
            </w:r>
          </w:p>
        </w:tc>
        <w:tc>
          <w:tcPr>
            <w:tcW w:w="1134" w:type="dxa"/>
            <w:tcBorders>
              <w:bottom w:val="double" w:sz="4" w:space="0" w:color="auto"/>
            </w:tcBorders>
            <w:textDirection w:val="btLr"/>
            <w:vAlign w:val="center"/>
          </w:tcPr>
          <w:p w:rsidR="00D70DD4" w:rsidRPr="00FE7E1D" w:rsidRDefault="00D70DD4" w:rsidP="00B46832">
            <w:pPr>
              <w:spacing w:after="0" w:line="240" w:lineRule="auto"/>
              <w:ind w:right="113"/>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დასკვნის გაკეთების უნარი</w:t>
            </w:r>
          </w:p>
        </w:tc>
        <w:tc>
          <w:tcPr>
            <w:tcW w:w="1134" w:type="dxa"/>
            <w:tcBorders>
              <w:bottom w:val="double" w:sz="4" w:space="0" w:color="auto"/>
            </w:tcBorders>
            <w:textDirection w:val="btLr"/>
            <w:vAlign w:val="center"/>
          </w:tcPr>
          <w:p w:rsidR="00D70DD4" w:rsidRPr="00FE7E1D" w:rsidRDefault="00D70DD4" w:rsidP="00B46832">
            <w:pPr>
              <w:spacing w:after="0" w:line="240" w:lineRule="auto"/>
              <w:ind w:right="113"/>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კომუნიკაციის უნარი</w:t>
            </w:r>
          </w:p>
        </w:tc>
        <w:tc>
          <w:tcPr>
            <w:tcW w:w="708" w:type="dxa"/>
            <w:tcBorders>
              <w:bottom w:val="double" w:sz="4" w:space="0" w:color="auto"/>
              <w:right w:val="single" w:sz="4" w:space="0" w:color="auto"/>
            </w:tcBorders>
            <w:textDirection w:val="btLr"/>
            <w:vAlign w:val="center"/>
          </w:tcPr>
          <w:p w:rsidR="00D70DD4" w:rsidRPr="00FE7E1D" w:rsidRDefault="00D70DD4" w:rsidP="00B46832">
            <w:pPr>
              <w:spacing w:after="0" w:line="240" w:lineRule="auto"/>
              <w:ind w:right="113"/>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სწავლის უნარი</w:t>
            </w:r>
          </w:p>
        </w:tc>
        <w:tc>
          <w:tcPr>
            <w:tcW w:w="851" w:type="dxa"/>
            <w:tcBorders>
              <w:left w:val="single" w:sz="4" w:space="0" w:color="auto"/>
              <w:bottom w:val="double" w:sz="4" w:space="0" w:color="auto"/>
              <w:right w:val="double" w:sz="4" w:space="0" w:color="auto"/>
            </w:tcBorders>
            <w:textDirection w:val="btLr"/>
            <w:vAlign w:val="center"/>
          </w:tcPr>
          <w:p w:rsidR="00D70DD4" w:rsidRPr="00FE7E1D" w:rsidRDefault="00D70DD4" w:rsidP="00B46832">
            <w:pPr>
              <w:spacing w:after="0" w:line="240" w:lineRule="auto"/>
              <w:ind w:right="113"/>
              <w:jc w:val="center"/>
              <w:rPr>
                <w:rFonts w:ascii="Sylfaen" w:eastAsia="Times New Roman" w:hAnsi="Sylfaen" w:cs="Times New Roman"/>
                <w:b/>
                <w:lang w:val="ka-GE" w:eastAsia="ru-RU"/>
              </w:rPr>
            </w:pPr>
            <w:r w:rsidRPr="00FE7E1D">
              <w:rPr>
                <w:rFonts w:ascii="Sylfaen" w:eastAsia="Times New Roman" w:hAnsi="Sylfaen" w:cs="Times New Roman"/>
                <w:b/>
                <w:lang w:val="ka-GE" w:eastAsia="ru-RU"/>
              </w:rPr>
              <w:t>ღირებულებები</w:t>
            </w:r>
          </w:p>
        </w:tc>
      </w:tr>
      <w:tr w:rsidR="002A2FA5" w:rsidRPr="00FE7E1D" w:rsidTr="00CA397C">
        <w:trPr>
          <w:trHeight w:val="282"/>
        </w:trPr>
        <w:tc>
          <w:tcPr>
            <w:tcW w:w="817" w:type="dxa"/>
            <w:tcBorders>
              <w:top w:val="double" w:sz="4" w:space="0" w:color="auto"/>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w:t>
            </w:r>
          </w:p>
        </w:tc>
        <w:tc>
          <w:tcPr>
            <w:tcW w:w="3683" w:type="dxa"/>
            <w:tcBorders>
              <w:top w:val="double" w:sz="4" w:space="0" w:color="auto"/>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eastAsia="ru-RU"/>
              </w:rPr>
            </w:pPr>
            <w:r w:rsidRPr="00FE7E1D">
              <w:rPr>
                <w:rFonts w:ascii="Sylfaen" w:eastAsia="Times New Roman" w:hAnsi="Sylfaen" w:cs="Times New Roman"/>
                <w:lang w:val="de-DE" w:eastAsia="ru-RU"/>
              </w:rPr>
              <w:t>ტოპოგრაფია-გეოდეზია (</w:t>
            </w:r>
            <w:r w:rsidRPr="00FE7E1D">
              <w:rPr>
                <w:rFonts w:ascii="Sylfaen" w:eastAsia="Times New Roman" w:hAnsi="Sylfaen" w:cs="Times New Roman"/>
                <w:lang w:val="ka-GE" w:eastAsia="ru-RU"/>
              </w:rPr>
              <w:t>რუკათმცოდნეობა)</w:t>
            </w:r>
          </w:p>
        </w:tc>
        <w:tc>
          <w:tcPr>
            <w:tcW w:w="1134" w:type="dxa"/>
            <w:tcBorders>
              <w:top w:val="double" w:sz="4" w:space="0" w:color="auto"/>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tcBorders>
              <w:top w:val="doub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tcBorders>
              <w:top w:val="double" w:sz="4" w:space="0" w:color="auto"/>
            </w:tcBorders>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p>
        </w:tc>
        <w:tc>
          <w:tcPr>
            <w:tcW w:w="1134" w:type="dxa"/>
            <w:tcBorders>
              <w:top w:val="double" w:sz="4" w:space="0" w:color="auto"/>
            </w:tcBorders>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top w:val="double" w:sz="4" w:space="0" w:color="auto"/>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top w:val="double" w:sz="4" w:space="0" w:color="auto"/>
              <w:left w:val="single" w:sz="4" w:space="0" w:color="auto"/>
              <w:right w:val="double" w:sz="4" w:space="0" w:color="auto"/>
            </w:tcBorders>
            <w:vAlign w:val="center"/>
          </w:tcPr>
          <w:p w:rsidR="002A2FA5" w:rsidRPr="00FE7E1D" w:rsidRDefault="00607181" w:rsidP="00B46832">
            <w:pPr>
              <w:spacing w:after="0" w:line="240" w:lineRule="auto"/>
              <w:jc w:val="center"/>
              <w:rPr>
                <w:rFonts w:ascii="Sylfaen" w:eastAsia="Times New Roman" w:hAnsi="Sylfaen" w:cs="Times New Roman"/>
                <w:bCs/>
                <w:noProof/>
                <w:lang w:val="ka-GE" w:eastAsia="ru-RU"/>
              </w:rPr>
            </w:pPr>
            <w:r w:rsidRPr="00FE7E1D">
              <w:rPr>
                <w:rFonts w:ascii="Sylfaen" w:eastAsia="Times New Roman" w:hAnsi="Sylfaen" w:cs="Sylfaen"/>
                <w:lang w:val="ka-GE" w:eastAsia="ru-RU"/>
              </w:rPr>
              <w:t>X</w:t>
            </w:r>
          </w:p>
        </w:tc>
      </w:tr>
      <w:tr w:rsidR="002A2FA5" w:rsidRPr="00FE7E1D" w:rsidTr="00CA397C">
        <w:trPr>
          <w:trHeight w:val="295"/>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2</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eastAsia="ru-RU"/>
              </w:rPr>
            </w:pPr>
            <w:r w:rsidRPr="00FE7E1D">
              <w:rPr>
                <w:rFonts w:ascii="Sylfaen" w:eastAsia="Times New Roman" w:hAnsi="Sylfaen" w:cs="Times New Roman"/>
                <w:lang w:val="ka-GE" w:eastAsia="ru-RU"/>
              </w:rPr>
              <w:t>ზოგადი დედამიწისმცოდნეობა</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E80C6D"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D85F90" w:rsidP="00B46832">
            <w:pPr>
              <w:spacing w:after="0" w:line="240" w:lineRule="auto"/>
              <w:jc w:val="center"/>
              <w:rPr>
                <w:rFonts w:ascii="Sylfaen" w:hAnsi="Sylfaen"/>
              </w:rPr>
            </w:pPr>
            <w:r w:rsidRPr="00FE7E1D">
              <w:rPr>
                <w:rFonts w:ascii="Sylfaen" w:eastAsia="Times New Roman" w:hAnsi="Sylfaen" w:cs="Sylfaen"/>
                <w:lang w:val="ka-GE" w:eastAsia="ru-RU"/>
              </w:rPr>
              <w:t>X</w:t>
            </w:r>
          </w:p>
        </w:tc>
      </w:tr>
      <w:tr w:rsidR="002A2FA5" w:rsidRPr="00FE7E1D" w:rsidTr="00CA397C">
        <w:trPr>
          <w:trHeight w:val="291"/>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3</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val="fr-FR" w:eastAsia="ru-RU"/>
              </w:rPr>
            </w:pPr>
            <w:r w:rsidRPr="00FE7E1D">
              <w:rPr>
                <w:rFonts w:ascii="Sylfaen" w:eastAsia="Times New Roman" w:hAnsi="Sylfaen" w:cs="Times New Roman"/>
                <w:lang w:val="ka-GE" w:eastAsia="ru-RU"/>
              </w:rPr>
              <w:t xml:space="preserve">მსოფლიო </w:t>
            </w:r>
            <w:r w:rsidRPr="00FE7E1D">
              <w:rPr>
                <w:rFonts w:ascii="Sylfaen" w:eastAsia="Times New Roman" w:hAnsi="Sylfaen" w:cs="Times New Roman"/>
                <w:lang w:val="it-IT" w:eastAsia="ru-RU"/>
              </w:rPr>
              <w:t>ბუნებრივი რესურსები და დაცვა</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E80C6D"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2A2FA5" w:rsidP="00B46832">
            <w:pPr>
              <w:spacing w:after="0" w:line="240" w:lineRule="auto"/>
              <w:jc w:val="center"/>
              <w:rPr>
                <w:rFonts w:ascii="Sylfaen" w:hAnsi="Sylfaen"/>
              </w:rPr>
            </w:pPr>
          </w:p>
        </w:tc>
      </w:tr>
      <w:tr w:rsidR="002A2FA5" w:rsidRPr="00FE7E1D" w:rsidTr="00CA397C">
        <w:trPr>
          <w:trHeight w:val="415"/>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4</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eastAsia="ru-RU"/>
              </w:rPr>
            </w:pPr>
            <w:r w:rsidRPr="00FE7E1D">
              <w:rPr>
                <w:rFonts w:ascii="Sylfaen" w:eastAsia="Times New Roman" w:hAnsi="Sylfaen" w:cs="Times New Roman"/>
                <w:lang w:val="de-DE" w:eastAsia="ru-RU"/>
              </w:rPr>
              <w:t>საქართველოს</w:t>
            </w:r>
            <w:r w:rsidR="00F7454A" w:rsidRPr="00FE7E1D">
              <w:rPr>
                <w:rFonts w:ascii="Sylfaen" w:eastAsia="Times New Roman" w:hAnsi="Sylfaen" w:cs="Times New Roman"/>
                <w:lang w:val="ka-GE" w:eastAsia="ru-RU"/>
              </w:rPr>
              <w:t xml:space="preserve"> </w:t>
            </w:r>
            <w:r w:rsidRPr="00FE7E1D">
              <w:rPr>
                <w:rFonts w:ascii="Sylfaen" w:eastAsia="Times New Roman" w:hAnsi="Sylfaen" w:cs="Times New Roman"/>
                <w:lang w:val="de-DE" w:eastAsia="ru-RU"/>
              </w:rPr>
              <w:t>გეოგრაფია</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33822"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C03BA7" w:rsidP="00B46832">
            <w:pPr>
              <w:spacing w:after="0" w:line="240" w:lineRule="auto"/>
              <w:jc w:val="center"/>
              <w:rPr>
                <w:rFonts w:ascii="Sylfaen" w:hAnsi="Sylfaen"/>
              </w:rPr>
            </w:pPr>
            <w:r w:rsidRPr="00FE7E1D">
              <w:rPr>
                <w:rFonts w:ascii="Sylfaen" w:eastAsia="Times New Roman" w:hAnsi="Sylfaen" w:cs="Sylfaen"/>
                <w:lang w:val="ka-GE" w:eastAsia="ru-RU"/>
              </w:rPr>
              <w:t>X</w:t>
            </w:r>
          </w:p>
        </w:tc>
      </w:tr>
      <w:tr w:rsidR="002A2FA5" w:rsidRPr="00FE7E1D" w:rsidTr="00CA397C">
        <w:trPr>
          <w:trHeight w:val="291"/>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5</w:t>
            </w:r>
          </w:p>
        </w:tc>
        <w:tc>
          <w:tcPr>
            <w:tcW w:w="3683" w:type="dxa"/>
            <w:tcBorders>
              <w:left w:val="double" w:sz="4" w:space="0" w:color="auto"/>
              <w:right w:val="double" w:sz="4" w:space="0" w:color="auto"/>
            </w:tcBorders>
            <w:vAlign w:val="bottom"/>
          </w:tcPr>
          <w:p w:rsidR="002A2FA5" w:rsidRPr="00FE7E1D" w:rsidRDefault="00E9052C" w:rsidP="007C6602">
            <w:pPr>
              <w:spacing w:after="0" w:line="240" w:lineRule="auto"/>
              <w:rPr>
                <w:rFonts w:ascii="Sylfaen" w:eastAsia="Times New Roman" w:hAnsi="Sylfaen" w:cs="Times New Roman"/>
                <w:lang w:eastAsia="ru-RU"/>
              </w:rPr>
            </w:pPr>
            <w:r w:rsidRPr="00FE7E1D">
              <w:rPr>
                <w:rFonts w:ascii="Sylfaen" w:eastAsia="Times New Roman" w:hAnsi="Sylfaen" w:cs="Times New Roman"/>
                <w:lang w:val="ka-GE" w:eastAsia="ru-RU"/>
              </w:rPr>
              <w:t xml:space="preserve">ქვეყნების გეოგრაფია </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E94928" w:rsidP="00B46832">
            <w:pPr>
              <w:spacing w:after="0" w:line="240" w:lineRule="auto"/>
              <w:jc w:val="center"/>
              <w:rPr>
                <w:rFonts w:ascii="Sylfaen" w:hAnsi="Sylfaen"/>
              </w:rPr>
            </w:pPr>
            <w:r w:rsidRPr="00FE7E1D">
              <w:rPr>
                <w:rFonts w:ascii="Sylfaen" w:eastAsia="Times New Roman" w:hAnsi="Sylfaen" w:cs="Sylfaen"/>
                <w:lang w:val="ka-GE" w:eastAsia="ru-RU"/>
              </w:rPr>
              <w:t>X</w:t>
            </w:r>
          </w:p>
        </w:tc>
      </w:tr>
      <w:tr w:rsidR="002A2FA5" w:rsidRPr="00FE7E1D" w:rsidTr="00CA397C">
        <w:trPr>
          <w:trHeight w:val="303"/>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6</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eastAsia="ru-RU"/>
              </w:rPr>
            </w:pPr>
            <w:proofErr w:type="spellStart"/>
            <w:r w:rsidRPr="00FE7E1D">
              <w:rPr>
                <w:rFonts w:ascii="Sylfaen" w:eastAsia="Times New Roman" w:hAnsi="Sylfaen" w:cs="Times New Roman"/>
                <w:lang w:eastAsia="ru-RU"/>
              </w:rPr>
              <w:t>გეოურბანისტიკა</w:t>
            </w:r>
            <w:proofErr w:type="spellEnd"/>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5A318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E80C6D" w:rsidP="00B46832">
            <w:pPr>
              <w:spacing w:after="0" w:line="240" w:lineRule="auto"/>
              <w:jc w:val="center"/>
              <w:rPr>
                <w:rFonts w:ascii="Sylfaen" w:eastAsia="Times New Roman" w:hAnsi="Sylfaen" w:cs="Times New Roman"/>
                <w:bCs/>
                <w:noProof/>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2A2FA5" w:rsidP="00B46832">
            <w:pPr>
              <w:spacing w:after="0" w:line="240" w:lineRule="auto"/>
              <w:jc w:val="center"/>
              <w:rPr>
                <w:rFonts w:ascii="Sylfaen" w:hAnsi="Sylfaen"/>
              </w:rPr>
            </w:pPr>
          </w:p>
        </w:tc>
      </w:tr>
      <w:tr w:rsidR="002A2FA5" w:rsidRPr="00FE7E1D" w:rsidTr="00CA397C">
        <w:trPr>
          <w:trHeight w:val="291"/>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7</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Sylfaen"/>
                <w:lang w:eastAsia="ru-RU"/>
              </w:rPr>
            </w:pPr>
            <w:r w:rsidRPr="00FE7E1D">
              <w:rPr>
                <w:rFonts w:ascii="Sylfaen" w:eastAsia="Times New Roman" w:hAnsi="Sylfaen" w:cs="Times New Roman"/>
                <w:lang w:val="it-IT" w:eastAsia="ru-RU"/>
              </w:rPr>
              <w:t>ტურიზმის საფუძვლები და გეოგრაფია</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7D537B" w:rsidP="00B46832">
            <w:pPr>
              <w:spacing w:after="0" w:line="240" w:lineRule="auto"/>
              <w:jc w:val="center"/>
              <w:rPr>
                <w:rFonts w:ascii="Sylfaen" w:hAnsi="Sylfaen"/>
              </w:rPr>
            </w:pPr>
            <w:r w:rsidRPr="00FE7E1D">
              <w:rPr>
                <w:rFonts w:ascii="Sylfaen" w:eastAsia="Times New Roman" w:hAnsi="Sylfaen" w:cs="Sylfaen"/>
                <w:lang w:val="ka-GE" w:eastAsia="ru-RU"/>
              </w:rPr>
              <w:t>X</w:t>
            </w:r>
          </w:p>
        </w:tc>
      </w:tr>
      <w:tr w:rsidR="002A2FA5" w:rsidRPr="00FE7E1D" w:rsidTr="00CA397C">
        <w:trPr>
          <w:trHeight w:val="330"/>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8</w:t>
            </w:r>
          </w:p>
        </w:tc>
        <w:tc>
          <w:tcPr>
            <w:tcW w:w="3683" w:type="dxa"/>
            <w:tcBorders>
              <w:left w:val="double" w:sz="4" w:space="0" w:color="auto"/>
              <w:right w:val="double" w:sz="4" w:space="0" w:color="auto"/>
            </w:tcBorders>
            <w:vAlign w:val="bottom"/>
          </w:tcPr>
          <w:p w:rsidR="002A2FA5" w:rsidRPr="00FE7E1D" w:rsidRDefault="00E80C6D" w:rsidP="007C6602">
            <w:pPr>
              <w:spacing w:after="0" w:line="240" w:lineRule="auto"/>
              <w:rPr>
                <w:rFonts w:ascii="Sylfaen" w:eastAsia="Times New Roman" w:hAnsi="Sylfaen" w:cs="Times New Roman"/>
                <w:lang w:val="ka-GE" w:eastAsia="ru-RU"/>
              </w:rPr>
            </w:pPr>
            <w:r w:rsidRPr="00FE7E1D">
              <w:rPr>
                <w:rFonts w:ascii="Sylfaen" w:eastAsia="Times New Roman" w:hAnsi="Sylfaen" w:cs="Times New Roman"/>
                <w:lang w:val="ka-GE" w:eastAsia="ru-RU"/>
              </w:rPr>
              <w:t>საველე პრაქტიკა</w:t>
            </w:r>
          </w:p>
        </w:tc>
        <w:tc>
          <w:tcPr>
            <w:tcW w:w="1134" w:type="dxa"/>
            <w:tcBorders>
              <w:left w:val="double" w:sz="4" w:space="0" w:color="auto"/>
            </w:tcBorders>
            <w:vAlign w:val="center"/>
          </w:tcPr>
          <w:p w:rsidR="002A2FA5" w:rsidRPr="00FE7E1D" w:rsidRDefault="00E80C6D" w:rsidP="00E80C6D">
            <w:pPr>
              <w:spacing w:after="0" w:line="240" w:lineRule="auto"/>
              <w:jc w:val="center"/>
              <w:rPr>
                <w:rFonts w:ascii="Sylfaen" w:hAnsi="Sylfaen"/>
                <w:lang w:val="ka-GE"/>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r>
      <w:tr w:rsidR="002A2FA5" w:rsidRPr="00FE7E1D" w:rsidTr="00CA397C">
        <w:trPr>
          <w:trHeight w:val="277"/>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9</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eastAsia="ru-RU"/>
              </w:rPr>
            </w:pPr>
            <w:r w:rsidRPr="00FE7E1D">
              <w:rPr>
                <w:rFonts w:ascii="Sylfaen" w:eastAsia="Times New Roman" w:hAnsi="Sylfaen" w:cs="Times New Roman"/>
                <w:lang w:val="it-IT" w:eastAsia="ru-RU"/>
              </w:rPr>
              <w:t xml:space="preserve">რეკრეაციული გეოგრაფია  </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AB03FC" w:rsidP="00B46832">
            <w:pPr>
              <w:spacing w:after="0" w:line="240" w:lineRule="auto"/>
              <w:jc w:val="center"/>
              <w:rPr>
                <w:rFonts w:ascii="Sylfaen" w:eastAsia="Times New Roman" w:hAnsi="Sylfaen" w:cs="Times New Roman"/>
                <w:bCs/>
                <w:i/>
                <w:noProof/>
                <w:lang w:val="ka-GE" w:eastAsia="ru-RU"/>
              </w:rPr>
            </w:pPr>
            <w:r w:rsidRPr="00FE7E1D">
              <w:rPr>
                <w:rFonts w:ascii="Sylfaen" w:hAnsi="Sylfaen" w:cs="Sylfaen"/>
                <w:noProof/>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2A2FA5" w:rsidP="00B46832">
            <w:pPr>
              <w:spacing w:after="0" w:line="240" w:lineRule="auto"/>
              <w:rPr>
                <w:rFonts w:ascii="Sylfaen" w:hAnsi="Sylfaen"/>
                <w:lang w:val="ka-GE"/>
              </w:rPr>
            </w:pPr>
          </w:p>
        </w:tc>
      </w:tr>
      <w:tr w:rsidR="002A2FA5" w:rsidRPr="00FE7E1D" w:rsidTr="00CA397C">
        <w:trPr>
          <w:trHeight w:val="291"/>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10</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eastAsia="ru-RU"/>
              </w:rPr>
            </w:pPr>
            <w:r w:rsidRPr="00FE7E1D">
              <w:rPr>
                <w:rFonts w:ascii="Sylfaen" w:eastAsia="Times New Roman" w:hAnsi="Sylfaen" w:cs="Times New Roman"/>
                <w:lang w:val="de-DE" w:eastAsia="ru-RU"/>
              </w:rPr>
              <w:t>მოსახლეობის</w:t>
            </w:r>
            <w:r w:rsidR="00F7454A" w:rsidRPr="00FE7E1D">
              <w:rPr>
                <w:rFonts w:ascii="Sylfaen" w:eastAsia="Times New Roman" w:hAnsi="Sylfaen" w:cs="Times New Roman"/>
                <w:lang w:val="ka-GE" w:eastAsia="ru-RU"/>
              </w:rPr>
              <w:t xml:space="preserve"> </w:t>
            </w:r>
            <w:r w:rsidRPr="00FE7E1D">
              <w:rPr>
                <w:rFonts w:ascii="Sylfaen" w:eastAsia="Times New Roman" w:hAnsi="Sylfaen" w:cs="Times New Roman"/>
                <w:lang w:val="de-DE" w:eastAsia="ru-RU"/>
              </w:rPr>
              <w:t>გეოგრაფია</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2A2FA5" w:rsidP="00B46832">
            <w:pPr>
              <w:spacing w:after="0" w:line="240" w:lineRule="auto"/>
              <w:jc w:val="center"/>
              <w:rPr>
                <w:rFonts w:ascii="Sylfaen" w:hAnsi="Sylfaen"/>
              </w:rPr>
            </w:pPr>
          </w:p>
        </w:tc>
      </w:tr>
      <w:tr w:rsidR="002A2FA5" w:rsidRPr="00FE7E1D" w:rsidTr="00CA397C">
        <w:trPr>
          <w:trHeight w:val="291"/>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11</w:t>
            </w:r>
          </w:p>
        </w:tc>
        <w:tc>
          <w:tcPr>
            <w:tcW w:w="3683" w:type="dxa"/>
            <w:tcBorders>
              <w:left w:val="double" w:sz="4" w:space="0" w:color="auto"/>
              <w:right w:val="double" w:sz="4" w:space="0" w:color="auto"/>
            </w:tcBorders>
            <w:vAlign w:val="bottom"/>
          </w:tcPr>
          <w:p w:rsidR="002A2FA5" w:rsidRPr="00FE7E1D" w:rsidRDefault="002A2FA5" w:rsidP="007C6602">
            <w:pPr>
              <w:spacing w:after="0" w:line="240" w:lineRule="auto"/>
              <w:rPr>
                <w:rFonts w:ascii="Sylfaen" w:eastAsia="Times New Roman" w:hAnsi="Sylfaen" w:cs="Times New Roman"/>
                <w:lang w:val="ka-GE" w:eastAsia="ru-RU"/>
              </w:rPr>
            </w:pPr>
            <w:r w:rsidRPr="00FE7E1D">
              <w:rPr>
                <w:rFonts w:ascii="Sylfaen" w:eastAsia="Times New Roman" w:hAnsi="Sylfaen" w:cs="Times New Roman"/>
                <w:lang w:val="de-DE" w:eastAsia="ru-RU"/>
              </w:rPr>
              <w:t>მღვიმეთმცოდნეობ</w:t>
            </w:r>
            <w:r w:rsidRPr="00FE7E1D">
              <w:rPr>
                <w:rFonts w:ascii="Sylfaen" w:eastAsia="Times New Roman" w:hAnsi="Sylfaen" w:cs="Times New Roman"/>
                <w:lang w:val="ka-GE" w:eastAsia="ru-RU"/>
              </w:rPr>
              <w:t>ა</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FE7E1D" w:rsidRDefault="00E80C6D" w:rsidP="00B46832">
            <w:pPr>
              <w:spacing w:after="0" w:line="240" w:lineRule="auto"/>
              <w:jc w:val="center"/>
              <w:rPr>
                <w:rFonts w:ascii="Sylfaen" w:hAnsi="Sylfaen"/>
              </w:rPr>
            </w:pPr>
            <w:r w:rsidRPr="00FE7E1D">
              <w:rPr>
                <w:rFonts w:ascii="Sylfaen" w:eastAsia="Times New Roman" w:hAnsi="Sylfaen" w:cs="Sylfaen"/>
                <w:lang w:val="ka-GE" w:eastAsia="ru-RU"/>
              </w:rPr>
              <w:t>X</w:t>
            </w:r>
          </w:p>
        </w:tc>
      </w:tr>
      <w:tr w:rsidR="002A2FA5" w:rsidRPr="008C680E" w:rsidTr="00CA397C">
        <w:trPr>
          <w:trHeight w:val="291"/>
        </w:trPr>
        <w:tc>
          <w:tcPr>
            <w:tcW w:w="817" w:type="dxa"/>
            <w:tcBorders>
              <w:left w:val="double" w:sz="4" w:space="0" w:color="auto"/>
              <w:right w:val="double" w:sz="4" w:space="0" w:color="auto"/>
            </w:tcBorders>
            <w:vAlign w:val="center"/>
          </w:tcPr>
          <w:p w:rsidR="002A2FA5" w:rsidRPr="00FE7E1D" w:rsidRDefault="00667026" w:rsidP="00B46832">
            <w:pPr>
              <w:spacing w:after="0" w:line="240" w:lineRule="auto"/>
              <w:jc w:val="center"/>
              <w:rPr>
                <w:rFonts w:ascii="Sylfaen" w:eastAsia="Times New Roman" w:hAnsi="Sylfaen" w:cs="Times New Roman"/>
                <w:lang w:val="ka-GE" w:eastAsia="ru-RU"/>
              </w:rPr>
            </w:pPr>
            <w:r w:rsidRPr="00FE7E1D">
              <w:rPr>
                <w:rFonts w:ascii="Sylfaen" w:eastAsia="Times New Roman" w:hAnsi="Sylfaen" w:cs="Times New Roman"/>
                <w:lang w:val="ka-GE" w:eastAsia="ru-RU"/>
              </w:rPr>
              <w:t>12</w:t>
            </w:r>
          </w:p>
        </w:tc>
        <w:tc>
          <w:tcPr>
            <w:tcW w:w="3683" w:type="dxa"/>
            <w:tcBorders>
              <w:left w:val="double" w:sz="4" w:space="0" w:color="auto"/>
              <w:right w:val="double" w:sz="4" w:space="0" w:color="auto"/>
            </w:tcBorders>
            <w:vAlign w:val="bottom"/>
          </w:tcPr>
          <w:p w:rsidR="002A2FA5" w:rsidRPr="00FE7E1D" w:rsidRDefault="00E80C6D" w:rsidP="007C6602">
            <w:pPr>
              <w:spacing w:after="0" w:line="240" w:lineRule="auto"/>
              <w:rPr>
                <w:rFonts w:ascii="Sylfaen" w:eastAsia="Times New Roman" w:hAnsi="Sylfaen" w:cs="Times New Roman"/>
                <w:lang w:val="de-DE" w:eastAsia="ru-RU"/>
              </w:rPr>
            </w:pPr>
            <w:r w:rsidRPr="00FE7E1D">
              <w:rPr>
                <w:rFonts w:ascii="Sylfaen" w:eastAsia="Times New Roman" w:hAnsi="Sylfaen" w:cs="Sylfaen"/>
                <w:lang w:val="de-DE" w:eastAsia="ru-RU"/>
              </w:rPr>
              <w:t>მსოფლიოს</w:t>
            </w:r>
            <w:r w:rsidRPr="00FE7E1D">
              <w:rPr>
                <w:rFonts w:ascii="Sylfaen" w:eastAsia="Times New Roman" w:hAnsi="Sylfaen" w:cs="Sylfaen"/>
                <w:lang w:val="ka-GE" w:eastAsia="ru-RU"/>
              </w:rPr>
              <w:t xml:space="preserve"> </w:t>
            </w:r>
            <w:r w:rsidRPr="00FE7E1D">
              <w:rPr>
                <w:rFonts w:ascii="Sylfaen" w:eastAsia="Times New Roman" w:hAnsi="Sylfaen" w:cs="Sylfaen"/>
                <w:lang w:val="de-DE" w:eastAsia="ru-RU"/>
              </w:rPr>
              <w:t>გლობალური</w:t>
            </w:r>
            <w:r w:rsidRPr="00FE7E1D">
              <w:rPr>
                <w:rFonts w:ascii="Sylfaen" w:eastAsia="Times New Roman" w:hAnsi="Sylfaen" w:cs="Sylfaen"/>
                <w:lang w:val="ka-GE" w:eastAsia="ru-RU"/>
              </w:rPr>
              <w:t xml:space="preserve"> </w:t>
            </w:r>
            <w:r w:rsidRPr="00FE7E1D">
              <w:rPr>
                <w:rFonts w:ascii="Sylfaen" w:eastAsia="Times New Roman" w:hAnsi="Sylfaen" w:cs="Sylfaen"/>
                <w:lang w:val="de-DE" w:eastAsia="ru-RU"/>
              </w:rPr>
              <w:t>პრობლემები</w:t>
            </w:r>
          </w:p>
        </w:tc>
        <w:tc>
          <w:tcPr>
            <w:tcW w:w="1134" w:type="dxa"/>
            <w:tcBorders>
              <w:left w:val="double" w:sz="4" w:space="0" w:color="auto"/>
            </w:tcBorders>
            <w:vAlign w:val="center"/>
          </w:tcPr>
          <w:p w:rsidR="002A2FA5" w:rsidRPr="00FE7E1D" w:rsidRDefault="002A2FA5" w:rsidP="00B46832">
            <w:pPr>
              <w:spacing w:after="0" w:line="240" w:lineRule="auto"/>
              <w:jc w:val="center"/>
              <w:rPr>
                <w:rFonts w:ascii="Sylfaen" w:hAnsi="Sylfaen"/>
              </w:rPr>
            </w:pPr>
            <w:r w:rsidRPr="00FE7E1D">
              <w:rPr>
                <w:rFonts w:ascii="Sylfaen" w:eastAsia="Times New Roman" w:hAnsi="Sylfaen" w:cs="Sylfaen"/>
                <w:lang w:val="ka-GE" w:eastAsia="ru-RU"/>
              </w:rPr>
              <w:t>X</w:t>
            </w:r>
          </w:p>
        </w:tc>
        <w:tc>
          <w:tcPr>
            <w:tcW w:w="1276" w:type="dxa"/>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noProof/>
                <w:lang w:val="ka-GE" w:eastAsia="ru-RU"/>
              </w:rPr>
            </w:pPr>
          </w:p>
        </w:tc>
        <w:tc>
          <w:tcPr>
            <w:tcW w:w="1134" w:type="dxa"/>
            <w:vAlign w:val="center"/>
          </w:tcPr>
          <w:p w:rsidR="002A2FA5" w:rsidRPr="00FE7E1D" w:rsidRDefault="002A2FA5" w:rsidP="00B46832">
            <w:pPr>
              <w:spacing w:after="0" w:line="240" w:lineRule="auto"/>
              <w:jc w:val="center"/>
              <w:rPr>
                <w:rFonts w:ascii="Sylfaen" w:eastAsia="Times New Roman" w:hAnsi="Sylfaen" w:cs="Times New Roman"/>
                <w:bCs/>
                <w:i/>
                <w:noProof/>
                <w:lang w:val="ka-GE" w:eastAsia="ru-RU"/>
              </w:rPr>
            </w:pPr>
            <w:r w:rsidRPr="00FE7E1D">
              <w:rPr>
                <w:rFonts w:ascii="Sylfaen" w:eastAsia="Times New Roman" w:hAnsi="Sylfaen" w:cs="Sylfaen"/>
                <w:lang w:val="ka-GE" w:eastAsia="ru-RU"/>
              </w:rPr>
              <w:t>X</w:t>
            </w:r>
          </w:p>
        </w:tc>
        <w:tc>
          <w:tcPr>
            <w:tcW w:w="708" w:type="dxa"/>
            <w:tcBorders>
              <w:right w:val="single" w:sz="4" w:space="0" w:color="auto"/>
            </w:tcBorders>
            <w:vAlign w:val="center"/>
          </w:tcPr>
          <w:p w:rsidR="002A2FA5" w:rsidRPr="00FE7E1D" w:rsidRDefault="002A2FA5" w:rsidP="00B46832">
            <w:pPr>
              <w:spacing w:after="0" w:line="240" w:lineRule="auto"/>
              <w:jc w:val="center"/>
              <w:rPr>
                <w:rFonts w:ascii="Sylfaen" w:eastAsia="Times New Roman" w:hAnsi="Sylfaen" w:cs="Sylfaen"/>
                <w:lang w:val="ka-GE" w:eastAsia="ru-RU"/>
              </w:rPr>
            </w:pPr>
            <w:r w:rsidRPr="00FE7E1D">
              <w:rPr>
                <w:rFonts w:ascii="Sylfaen" w:eastAsia="Times New Roman" w:hAnsi="Sylfaen" w:cs="Sylfaen"/>
                <w:lang w:val="ka-GE" w:eastAsia="ru-RU"/>
              </w:rPr>
              <w:t>X</w:t>
            </w:r>
          </w:p>
        </w:tc>
        <w:tc>
          <w:tcPr>
            <w:tcW w:w="851" w:type="dxa"/>
            <w:tcBorders>
              <w:left w:val="single" w:sz="4" w:space="0" w:color="auto"/>
              <w:right w:val="double" w:sz="4" w:space="0" w:color="auto"/>
            </w:tcBorders>
            <w:vAlign w:val="center"/>
          </w:tcPr>
          <w:p w:rsidR="002A2FA5" w:rsidRPr="008C680E" w:rsidRDefault="00E80C6D" w:rsidP="00B46832">
            <w:pPr>
              <w:spacing w:after="0" w:line="240" w:lineRule="auto"/>
              <w:jc w:val="center"/>
              <w:rPr>
                <w:rFonts w:ascii="Sylfaen" w:hAnsi="Sylfaen"/>
              </w:rPr>
            </w:pPr>
            <w:r w:rsidRPr="00FE7E1D">
              <w:rPr>
                <w:rFonts w:ascii="Sylfaen" w:eastAsia="Times New Roman" w:hAnsi="Sylfaen" w:cs="Sylfaen"/>
                <w:lang w:val="ka-GE" w:eastAsia="ru-RU"/>
              </w:rPr>
              <w:t>X</w:t>
            </w:r>
          </w:p>
        </w:tc>
      </w:tr>
    </w:tbl>
    <w:p w:rsidR="003F0F62" w:rsidRPr="008C680E" w:rsidRDefault="003F0F62" w:rsidP="00B46832">
      <w:pPr>
        <w:spacing w:line="240" w:lineRule="auto"/>
        <w:rPr>
          <w:rFonts w:ascii="Sylfaen" w:hAnsi="Sylfaen"/>
          <w:b/>
          <w:lang w:val="ka-GE"/>
        </w:rPr>
      </w:pPr>
    </w:p>
    <w:p w:rsidR="003F0F62" w:rsidRPr="008C680E" w:rsidRDefault="003F0F62" w:rsidP="00B46832">
      <w:pPr>
        <w:spacing w:line="240" w:lineRule="auto"/>
        <w:rPr>
          <w:rFonts w:ascii="Sylfaen" w:hAnsi="Sylfaen"/>
          <w:b/>
          <w:lang w:val="ka-GE"/>
        </w:rPr>
      </w:pPr>
    </w:p>
    <w:p w:rsidR="003F0F62" w:rsidRPr="008C680E" w:rsidRDefault="003F0F62" w:rsidP="00B46832">
      <w:pPr>
        <w:spacing w:line="240" w:lineRule="auto"/>
        <w:rPr>
          <w:rFonts w:ascii="Sylfaen" w:hAnsi="Sylfaen"/>
          <w:b/>
          <w:lang w:val="ka-GE"/>
        </w:rPr>
      </w:pPr>
    </w:p>
    <w:p w:rsidR="003F0F62" w:rsidRPr="008C680E" w:rsidRDefault="003F0F62" w:rsidP="00B46832">
      <w:pPr>
        <w:spacing w:line="240" w:lineRule="auto"/>
        <w:rPr>
          <w:rFonts w:ascii="Sylfaen" w:hAnsi="Sylfaen"/>
          <w:b/>
          <w:lang w:val="ka-GE"/>
        </w:rPr>
      </w:pPr>
    </w:p>
    <w:p w:rsidR="003F0F62" w:rsidRPr="008C680E" w:rsidRDefault="003F0F62" w:rsidP="00B46832">
      <w:pPr>
        <w:spacing w:line="240" w:lineRule="auto"/>
        <w:rPr>
          <w:rFonts w:ascii="Sylfaen" w:hAnsi="Sylfaen"/>
          <w:b/>
          <w:lang w:val="ka-GE"/>
        </w:rPr>
      </w:pPr>
    </w:p>
    <w:p w:rsidR="008C680E" w:rsidRPr="008C680E" w:rsidRDefault="008C680E">
      <w:pPr>
        <w:spacing w:line="240" w:lineRule="auto"/>
        <w:rPr>
          <w:rFonts w:ascii="Sylfaen" w:hAnsi="Sylfaen"/>
          <w:b/>
          <w:lang w:val="ka-GE"/>
        </w:rPr>
      </w:pPr>
    </w:p>
    <w:sectPr w:rsidR="008C680E" w:rsidRPr="008C680E" w:rsidSect="00F7454A">
      <w:pgSz w:w="12240" w:h="15840"/>
      <w:pgMar w:top="0" w:right="1701" w:bottom="1100" w:left="42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59" w:rsidRDefault="00551859">
      <w:pPr>
        <w:spacing w:after="0" w:line="240" w:lineRule="auto"/>
      </w:pPr>
      <w:r>
        <w:separator/>
      </w:r>
    </w:p>
  </w:endnote>
  <w:endnote w:type="continuationSeparator" w:id="0">
    <w:p w:rsidR="00551859" w:rsidRDefault="0055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 TINANO">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02" w:rsidRDefault="00F654C7" w:rsidP="002232BE">
    <w:pPr>
      <w:pStyle w:val="Footer"/>
      <w:framePr w:wrap="around" w:vAnchor="text" w:hAnchor="margin" w:xAlign="right" w:y="1"/>
      <w:rPr>
        <w:rStyle w:val="PageNumber"/>
      </w:rPr>
    </w:pPr>
    <w:r>
      <w:rPr>
        <w:rStyle w:val="PageNumber"/>
      </w:rPr>
      <w:fldChar w:fldCharType="begin"/>
    </w:r>
    <w:r w:rsidR="007C6602">
      <w:rPr>
        <w:rStyle w:val="PageNumber"/>
      </w:rPr>
      <w:instrText xml:space="preserve">PAGE  </w:instrText>
    </w:r>
    <w:r>
      <w:rPr>
        <w:rStyle w:val="PageNumber"/>
      </w:rPr>
      <w:fldChar w:fldCharType="end"/>
    </w:r>
  </w:p>
  <w:p w:rsidR="007C6602" w:rsidRDefault="007C6602"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02" w:rsidRDefault="00F654C7" w:rsidP="002232BE">
    <w:pPr>
      <w:pStyle w:val="Footer"/>
      <w:framePr w:wrap="around" w:vAnchor="text" w:hAnchor="margin" w:xAlign="right" w:y="1"/>
      <w:rPr>
        <w:rStyle w:val="PageNumber"/>
      </w:rPr>
    </w:pPr>
    <w:r>
      <w:rPr>
        <w:rStyle w:val="PageNumber"/>
      </w:rPr>
      <w:fldChar w:fldCharType="begin"/>
    </w:r>
    <w:r w:rsidR="007C6602">
      <w:rPr>
        <w:rStyle w:val="PageNumber"/>
      </w:rPr>
      <w:instrText xml:space="preserve">PAGE  </w:instrText>
    </w:r>
    <w:r>
      <w:rPr>
        <w:rStyle w:val="PageNumber"/>
      </w:rPr>
      <w:fldChar w:fldCharType="separate"/>
    </w:r>
    <w:r w:rsidR="00DA40D4">
      <w:rPr>
        <w:rStyle w:val="PageNumber"/>
        <w:noProof/>
      </w:rPr>
      <w:t>7</w:t>
    </w:r>
    <w:r>
      <w:rPr>
        <w:rStyle w:val="PageNumber"/>
      </w:rPr>
      <w:fldChar w:fldCharType="end"/>
    </w:r>
  </w:p>
  <w:p w:rsidR="007C6602" w:rsidRDefault="007C6602"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59" w:rsidRDefault="00551859">
      <w:pPr>
        <w:spacing w:after="0" w:line="240" w:lineRule="auto"/>
      </w:pPr>
      <w:r>
        <w:separator/>
      </w:r>
    </w:p>
  </w:footnote>
  <w:footnote w:type="continuationSeparator" w:id="0">
    <w:p w:rsidR="00551859" w:rsidRDefault="0055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61D251D"/>
    <w:multiLevelType w:val="hybridMultilevel"/>
    <w:tmpl w:val="FEC6B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90C19"/>
    <w:multiLevelType w:val="hybridMultilevel"/>
    <w:tmpl w:val="A8B48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5357"/>
    <w:multiLevelType w:val="hybridMultilevel"/>
    <w:tmpl w:val="94144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DB7F3D"/>
    <w:multiLevelType w:val="hybridMultilevel"/>
    <w:tmpl w:val="A4781DA0"/>
    <w:lvl w:ilvl="0" w:tplc="EEB4385C">
      <w:numFmt w:val="bullet"/>
      <w:lvlText w:val="-"/>
      <w:lvlJc w:val="left"/>
      <w:pPr>
        <w:ind w:left="720" w:hanging="360"/>
      </w:pPr>
      <w:rPr>
        <w:rFonts w:ascii="Sylfaen" w:eastAsiaTheme="minorHAnsi" w:hAnsi="Sylfaen" w:cs="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A155F"/>
    <w:multiLevelType w:val="hybridMultilevel"/>
    <w:tmpl w:val="0FB63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174B1"/>
    <w:multiLevelType w:val="hybridMultilevel"/>
    <w:tmpl w:val="F02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84E4F"/>
    <w:multiLevelType w:val="hybridMultilevel"/>
    <w:tmpl w:val="463E2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651719"/>
    <w:multiLevelType w:val="hybridMultilevel"/>
    <w:tmpl w:val="B8228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853200"/>
    <w:multiLevelType w:val="hybridMultilevel"/>
    <w:tmpl w:val="FCC8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737A4"/>
    <w:multiLevelType w:val="hybridMultilevel"/>
    <w:tmpl w:val="A9B89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D7E0C"/>
    <w:multiLevelType w:val="hybridMultilevel"/>
    <w:tmpl w:val="247284FE"/>
    <w:lvl w:ilvl="0" w:tplc="04090001">
      <w:start w:val="1"/>
      <w:numFmt w:val="bullet"/>
      <w:lvlText w:val=""/>
      <w:lvlJc w:val="left"/>
      <w:pPr>
        <w:ind w:left="720" w:hanging="360"/>
      </w:pPr>
      <w:rPr>
        <w:rFonts w:ascii="Symbol" w:hAnsi="Symbol" w:hint="default"/>
      </w:rPr>
    </w:lvl>
    <w:lvl w:ilvl="1" w:tplc="2814F35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9"/>
  </w:num>
  <w:num w:numId="2">
    <w:abstractNumId w:val="12"/>
  </w:num>
  <w:num w:numId="3">
    <w:abstractNumId w:val="16"/>
  </w:num>
  <w:num w:numId="4">
    <w:abstractNumId w:val="18"/>
  </w:num>
  <w:num w:numId="5">
    <w:abstractNumId w:val="14"/>
  </w:num>
  <w:num w:numId="6">
    <w:abstractNumId w:val="0"/>
  </w:num>
  <w:num w:numId="7">
    <w:abstractNumId w:val="3"/>
  </w:num>
  <w:num w:numId="8">
    <w:abstractNumId w:val="7"/>
  </w:num>
  <w:num w:numId="9">
    <w:abstractNumId w:val="11"/>
  </w:num>
  <w:num w:numId="10">
    <w:abstractNumId w:val="9"/>
  </w:num>
  <w:num w:numId="11">
    <w:abstractNumId w:val="13"/>
  </w:num>
  <w:num w:numId="12">
    <w:abstractNumId w:val="17"/>
  </w:num>
  <w:num w:numId="13">
    <w:abstractNumId w:val="15"/>
  </w:num>
  <w:num w:numId="14">
    <w:abstractNumId w:val="2"/>
  </w:num>
  <w:num w:numId="15">
    <w:abstractNumId w:val="10"/>
  </w:num>
  <w:num w:numId="16">
    <w:abstractNumId w:val="8"/>
  </w:num>
  <w:num w:numId="17">
    <w:abstractNumId w:val="6"/>
  </w:num>
  <w:num w:numId="18">
    <w:abstractNumId w:val="1"/>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795D"/>
    <w:rsid w:val="00014A84"/>
    <w:rsid w:val="000160AB"/>
    <w:rsid w:val="00021E51"/>
    <w:rsid w:val="00065B67"/>
    <w:rsid w:val="00067F8A"/>
    <w:rsid w:val="000D762D"/>
    <w:rsid w:val="000E0268"/>
    <w:rsid w:val="00152E82"/>
    <w:rsid w:val="00153711"/>
    <w:rsid w:val="0015476C"/>
    <w:rsid w:val="001648A5"/>
    <w:rsid w:val="001817A5"/>
    <w:rsid w:val="001C7155"/>
    <w:rsid w:val="001D1EF7"/>
    <w:rsid w:val="001D4B3E"/>
    <w:rsid w:val="001E62AD"/>
    <w:rsid w:val="00203227"/>
    <w:rsid w:val="00213B1A"/>
    <w:rsid w:val="002232BE"/>
    <w:rsid w:val="00233822"/>
    <w:rsid w:val="002425ED"/>
    <w:rsid w:val="00244FAF"/>
    <w:rsid w:val="00264FDA"/>
    <w:rsid w:val="002774DF"/>
    <w:rsid w:val="00280BC4"/>
    <w:rsid w:val="00280DD7"/>
    <w:rsid w:val="00293F2C"/>
    <w:rsid w:val="002A2FA5"/>
    <w:rsid w:val="002C599F"/>
    <w:rsid w:val="002D450E"/>
    <w:rsid w:val="002E5E4E"/>
    <w:rsid w:val="002F312E"/>
    <w:rsid w:val="00324C79"/>
    <w:rsid w:val="00372696"/>
    <w:rsid w:val="003B1D07"/>
    <w:rsid w:val="003B5CA1"/>
    <w:rsid w:val="003B5FF9"/>
    <w:rsid w:val="003C17AD"/>
    <w:rsid w:val="003F0F62"/>
    <w:rsid w:val="003F300A"/>
    <w:rsid w:val="00424751"/>
    <w:rsid w:val="004375EC"/>
    <w:rsid w:val="004418E1"/>
    <w:rsid w:val="00443D19"/>
    <w:rsid w:val="00451C78"/>
    <w:rsid w:val="00463174"/>
    <w:rsid w:val="0047716B"/>
    <w:rsid w:val="004A0325"/>
    <w:rsid w:val="0052202E"/>
    <w:rsid w:val="005350D5"/>
    <w:rsid w:val="0055084E"/>
    <w:rsid w:val="00551859"/>
    <w:rsid w:val="00593579"/>
    <w:rsid w:val="005A3185"/>
    <w:rsid w:val="005E73C3"/>
    <w:rsid w:val="005F31E0"/>
    <w:rsid w:val="00607181"/>
    <w:rsid w:val="00644FFE"/>
    <w:rsid w:val="00667026"/>
    <w:rsid w:val="00671403"/>
    <w:rsid w:val="006777CE"/>
    <w:rsid w:val="006816AD"/>
    <w:rsid w:val="00683DE4"/>
    <w:rsid w:val="006858BC"/>
    <w:rsid w:val="00690CB2"/>
    <w:rsid w:val="006B09C4"/>
    <w:rsid w:val="006B66B5"/>
    <w:rsid w:val="006C73F5"/>
    <w:rsid w:val="006E2F2F"/>
    <w:rsid w:val="00701D64"/>
    <w:rsid w:val="007222BF"/>
    <w:rsid w:val="00727C45"/>
    <w:rsid w:val="00761D47"/>
    <w:rsid w:val="00772668"/>
    <w:rsid w:val="00790295"/>
    <w:rsid w:val="00791C16"/>
    <w:rsid w:val="007C45FC"/>
    <w:rsid w:val="007C6602"/>
    <w:rsid w:val="007D537B"/>
    <w:rsid w:val="00811863"/>
    <w:rsid w:val="00823E6B"/>
    <w:rsid w:val="00825FF7"/>
    <w:rsid w:val="0082678F"/>
    <w:rsid w:val="00835B39"/>
    <w:rsid w:val="008455E7"/>
    <w:rsid w:val="008C680E"/>
    <w:rsid w:val="008D0F41"/>
    <w:rsid w:val="008D6528"/>
    <w:rsid w:val="008F0A76"/>
    <w:rsid w:val="008F789C"/>
    <w:rsid w:val="0091204C"/>
    <w:rsid w:val="00920E56"/>
    <w:rsid w:val="009272D5"/>
    <w:rsid w:val="00935093"/>
    <w:rsid w:val="00994781"/>
    <w:rsid w:val="009A5175"/>
    <w:rsid w:val="009D7832"/>
    <w:rsid w:val="00A0621B"/>
    <w:rsid w:val="00A138F4"/>
    <w:rsid w:val="00A268DD"/>
    <w:rsid w:val="00A30F0E"/>
    <w:rsid w:val="00A3421A"/>
    <w:rsid w:val="00A44E03"/>
    <w:rsid w:val="00A61973"/>
    <w:rsid w:val="00A64BBA"/>
    <w:rsid w:val="00A7268B"/>
    <w:rsid w:val="00A83A88"/>
    <w:rsid w:val="00AB03FC"/>
    <w:rsid w:val="00AB502F"/>
    <w:rsid w:val="00AF05DC"/>
    <w:rsid w:val="00B06C22"/>
    <w:rsid w:val="00B11597"/>
    <w:rsid w:val="00B173B3"/>
    <w:rsid w:val="00B2525E"/>
    <w:rsid w:val="00B46832"/>
    <w:rsid w:val="00B517E5"/>
    <w:rsid w:val="00B5576B"/>
    <w:rsid w:val="00B57227"/>
    <w:rsid w:val="00B62C91"/>
    <w:rsid w:val="00B6669E"/>
    <w:rsid w:val="00B70EBC"/>
    <w:rsid w:val="00B725CD"/>
    <w:rsid w:val="00BA7C58"/>
    <w:rsid w:val="00BC05AF"/>
    <w:rsid w:val="00BF00DE"/>
    <w:rsid w:val="00C03BA7"/>
    <w:rsid w:val="00C07355"/>
    <w:rsid w:val="00C307BD"/>
    <w:rsid w:val="00C772B9"/>
    <w:rsid w:val="00CA397C"/>
    <w:rsid w:val="00CA54EC"/>
    <w:rsid w:val="00CB7985"/>
    <w:rsid w:val="00CC1092"/>
    <w:rsid w:val="00CD234D"/>
    <w:rsid w:val="00CD3C8B"/>
    <w:rsid w:val="00D25062"/>
    <w:rsid w:val="00D4750C"/>
    <w:rsid w:val="00D5494A"/>
    <w:rsid w:val="00D70DD4"/>
    <w:rsid w:val="00D734D3"/>
    <w:rsid w:val="00D85F90"/>
    <w:rsid w:val="00DA40D4"/>
    <w:rsid w:val="00DA4F5F"/>
    <w:rsid w:val="00DA6A6F"/>
    <w:rsid w:val="00DE24EF"/>
    <w:rsid w:val="00DF0D61"/>
    <w:rsid w:val="00E03E70"/>
    <w:rsid w:val="00E80C6D"/>
    <w:rsid w:val="00E9052C"/>
    <w:rsid w:val="00E94928"/>
    <w:rsid w:val="00EC543F"/>
    <w:rsid w:val="00EC744E"/>
    <w:rsid w:val="00F039D5"/>
    <w:rsid w:val="00F1001C"/>
    <w:rsid w:val="00F12D10"/>
    <w:rsid w:val="00F25DAD"/>
    <w:rsid w:val="00F41782"/>
    <w:rsid w:val="00F46332"/>
    <w:rsid w:val="00F57E82"/>
    <w:rsid w:val="00F654C7"/>
    <w:rsid w:val="00F7454A"/>
    <w:rsid w:val="00F753D4"/>
    <w:rsid w:val="00F770C6"/>
    <w:rsid w:val="00F90982"/>
    <w:rsid w:val="00FA7E5D"/>
    <w:rsid w:val="00FE7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BA3DF-4B2B-43AB-9E5D-832F14BD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uiPriority w:val="99"/>
    <w:unhideWhenUsed/>
    <w:rsid w:val="004375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A2FA5"/>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rsid w:val="00067F8A"/>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067F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7F8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3FBE-CDA9-4C9A-87A1-035592FE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1443</Words>
  <Characters>8230</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5</cp:revision>
  <cp:lastPrinted>2015-04-02T06:03:00Z</cp:lastPrinted>
  <dcterms:created xsi:type="dcterms:W3CDTF">2019-10-06T17:45:00Z</dcterms:created>
  <dcterms:modified xsi:type="dcterms:W3CDTF">2019-10-07T12:30:00Z</dcterms:modified>
</cp:coreProperties>
</file>